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14BF4" w:rsidP="008F37F3">
      <w:pPr>
        <w:spacing w:line="480" w:lineRule="auto"/>
        <w:jc w:val="center"/>
        <w:rPr>
          <w:rFonts w:ascii="Times New Roman" w:hAnsi="Times New Roman" w:cs="Times New Roman"/>
          <w:b/>
          <w:sz w:val="24"/>
          <w:szCs w:val="24"/>
        </w:rPr>
      </w:pPr>
    </w:p>
    <w:p w:rsidR="00514BF4" w:rsidP="008F37F3">
      <w:pPr>
        <w:spacing w:line="480" w:lineRule="auto"/>
        <w:jc w:val="center"/>
        <w:rPr>
          <w:rFonts w:ascii="Times New Roman" w:hAnsi="Times New Roman" w:cs="Times New Roman"/>
          <w:b/>
          <w:sz w:val="24"/>
          <w:szCs w:val="24"/>
        </w:rPr>
      </w:pPr>
    </w:p>
    <w:p w:rsidR="00514BF4" w:rsidP="008F37F3">
      <w:pPr>
        <w:spacing w:line="480" w:lineRule="auto"/>
        <w:jc w:val="center"/>
        <w:rPr>
          <w:rFonts w:ascii="Times New Roman" w:hAnsi="Times New Roman" w:cs="Times New Roman"/>
          <w:b/>
          <w:sz w:val="24"/>
          <w:szCs w:val="24"/>
        </w:rPr>
      </w:pPr>
    </w:p>
    <w:p w:rsidR="00514BF4" w:rsidP="008F37F3">
      <w:pPr>
        <w:spacing w:line="480" w:lineRule="auto"/>
        <w:jc w:val="center"/>
        <w:rPr>
          <w:rFonts w:ascii="Times New Roman" w:hAnsi="Times New Roman" w:cs="Times New Roman"/>
          <w:b/>
          <w:sz w:val="24"/>
          <w:szCs w:val="24"/>
        </w:rPr>
      </w:pPr>
    </w:p>
    <w:p w:rsidR="00514BF4" w:rsidP="008F37F3">
      <w:pPr>
        <w:spacing w:line="480" w:lineRule="auto"/>
        <w:jc w:val="center"/>
        <w:rPr>
          <w:rFonts w:ascii="Times New Roman" w:hAnsi="Times New Roman" w:cs="Times New Roman"/>
          <w:b/>
          <w:sz w:val="24"/>
          <w:szCs w:val="24"/>
        </w:rPr>
      </w:pPr>
    </w:p>
    <w:p w:rsidR="00514BF4" w:rsidP="008F37F3">
      <w:pPr>
        <w:spacing w:line="480" w:lineRule="auto"/>
        <w:jc w:val="center"/>
        <w:rPr>
          <w:rFonts w:ascii="Times New Roman" w:hAnsi="Times New Roman" w:cs="Times New Roman"/>
          <w:b/>
          <w:sz w:val="24"/>
          <w:szCs w:val="24"/>
        </w:rPr>
      </w:pPr>
    </w:p>
    <w:p w:rsidR="00514BF4" w:rsidP="008F37F3">
      <w:pPr>
        <w:spacing w:line="480" w:lineRule="auto"/>
        <w:jc w:val="center"/>
        <w:rPr>
          <w:rFonts w:ascii="Times New Roman" w:hAnsi="Times New Roman" w:cs="Times New Roman"/>
          <w:b/>
          <w:sz w:val="24"/>
          <w:szCs w:val="24"/>
        </w:rPr>
      </w:pPr>
    </w:p>
    <w:p w:rsidR="00514BF4" w:rsidP="00514BF4">
      <w:pPr>
        <w:spacing w:line="480" w:lineRule="auto"/>
        <w:rPr>
          <w:rFonts w:ascii="Times New Roman" w:hAnsi="Times New Roman" w:cs="Times New Roman"/>
          <w:b/>
          <w:sz w:val="24"/>
          <w:szCs w:val="24"/>
        </w:rPr>
      </w:pPr>
    </w:p>
    <w:p w:rsidR="00514BF4" w:rsidP="008F37F3">
      <w:pPr>
        <w:spacing w:line="480" w:lineRule="auto"/>
        <w:jc w:val="center"/>
        <w:rPr>
          <w:rFonts w:ascii="Times New Roman" w:hAnsi="Times New Roman" w:cs="Times New Roman"/>
          <w:b/>
          <w:sz w:val="24"/>
          <w:szCs w:val="24"/>
        </w:rPr>
      </w:pPr>
    </w:p>
    <w:p w:rsidR="00514BF4" w:rsidRPr="00514BF4" w:rsidP="00514BF4">
      <w:pPr>
        <w:spacing w:line="480" w:lineRule="auto"/>
        <w:jc w:val="center"/>
        <w:rPr>
          <w:rFonts w:ascii="Times New Roman" w:hAnsi="Times New Roman" w:cs="Times New Roman"/>
          <w:sz w:val="24"/>
          <w:szCs w:val="24"/>
        </w:rPr>
      </w:pPr>
      <w:r w:rsidRPr="00514BF4">
        <w:rPr>
          <w:rFonts w:ascii="Times New Roman" w:hAnsi="Times New Roman" w:cs="Times New Roman"/>
          <w:sz w:val="24"/>
          <w:szCs w:val="24"/>
        </w:rPr>
        <w:t>Marketing channels</w:t>
      </w:r>
    </w:p>
    <w:p w:rsidR="00514BF4" w:rsidRPr="00514BF4" w:rsidP="008F37F3">
      <w:pPr>
        <w:spacing w:line="480" w:lineRule="auto"/>
        <w:jc w:val="center"/>
        <w:rPr>
          <w:rFonts w:ascii="Times New Roman" w:hAnsi="Times New Roman" w:cs="Times New Roman"/>
          <w:sz w:val="24"/>
          <w:szCs w:val="24"/>
        </w:rPr>
      </w:pPr>
      <w:r w:rsidRPr="00514BF4">
        <w:rPr>
          <w:rFonts w:ascii="Times New Roman" w:hAnsi="Times New Roman" w:cs="Times New Roman"/>
          <w:sz w:val="24"/>
          <w:szCs w:val="24"/>
        </w:rPr>
        <w:t>Student’s Name</w:t>
      </w:r>
    </w:p>
    <w:p w:rsidR="00514BF4" w:rsidRPr="00514BF4" w:rsidP="008F37F3">
      <w:pPr>
        <w:spacing w:line="480" w:lineRule="auto"/>
        <w:jc w:val="center"/>
        <w:rPr>
          <w:rFonts w:ascii="Times New Roman" w:hAnsi="Times New Roman" w:cs="Times New Roman"/>
          <w:sz w:val="24"/>
          <w:szCs w:val="24"/>
        </w:rPr>
      </w:pPr>
      <w:r w:rsidRPr="00514BF4">
        <w:rPr>
          <w:rFonts w:ascii="Times New Roman" w:hAnsi="Times New Roman" w:cs="Times New Roman"/>
          <w:sz w:val="24"/>
          <w:szCs w:val="24"/>
        </w:rPr>
        <w:t xml:space="preserve">Institutional Affiliation </w:t>
      </w:r>
    </w:p>
    <w:p w:rsidR="00514BF4" w:rsidRPr="00514BF4" w:rsidP="008F37F3">
      <w:pPr>
        <w:spacing w:line="480" w:lineRule="auto"/>
        <w:jc w:val="center"/>
        <w:rPr>
          <w:rFonts w:ascii="Times New Roman" w:hAnsi="Times New Roman" w:cs="Times New Roman"/>
          <w:sz w:val="24"/>
          <w:szCs w:val="24"/>
        </w:rPr>
      </w:pPr>
      <w:r w:rsidRPr="00514BF4">
        <w:rPr>
          <w:rFonts w:ascii="Times New Roman" w:hAnsi="Times New Roman" w:cs="Times New Roman"/>
          <w:sz w:val="24"/>
          <w:szCs w:val="24"/>
        </w:rPr>
        <w:t xml:space="preserve">Date </w:t>
      </w:r>
    </w:p>
    <w:p w:rsidR="00514BF4" w:rsidP="008F37F3">
      <w:pPr>
        <w:spacing w:line="480" w:lineRule="auto"/>
        <w:jc w:val="center"/>
        <w:rPr>
          <w:rFonts w:ascii="Times New Roman" w:hAnsi="Times New Roman" w:cs="Times New Roman"/>
          <w:b/>
          <w:sz w:val="24"/>
          <w:szCs w:val="24"/>
        </w:rPr>
      </w:pPr>
    </w:p>
    <w:p w:rsidR="00514BF4" w:rsidP="008F37F3">
      <w:pPr>
        <w:spacing w:line="480" w:lineRule="auto"/>
        <w:jc w:val="center"/>
        <w:rPr>
          <w:rFonts w:ascii="Times New Roman" w:hAnsi="Times New Roman" w:cs="Times New Roman"/>
          <w:b/>
          <w:sz w:val="24"/>
          <w:szCs w:val="24"/>
        </w:rPr>
      </w:pPr>
    </w:p>
    <w:p w:rsidR="00514BF4" w:rsidP="008F37F3">
      <w:pPr>
        <w:spacing w:line="480" w:lineRule="auto"/>
        <w:jc w:val="center"/>
        <w:rPr>
          <w:rFonts w:ascii="Times New Roman" w:hAnsi="Times New Roman" w:cs="Times New Roman"/>
          <w:b/>
          <w:sz w:val="24"/>
          <w:szCs w:val="24"/>
        </w:rPr>
      </w:pPr>
    </w:p>
    <w:p w:rsidR="00514BF4" w:rsidP="008F37F3">
      <w:pPr>
        <w:spacing w:line="480" w:lineRule="auto"/>
        <w:jc w:val="center"/>
        <w:rPr>
          <w:rFonts w:ascii="Times New Roman" w:hAnsi="Times New Roman" w:cs="Times New Roman"/>
          <w:b/>
          <w:sz w:val="24"/>
          <w:szCs w:val="24"/>
        </w:rPr>
      </w:pPr>
    </w:p>
    <w:p w:rsidR="00514BF4" w:rsidP="00514BF4">
      <w:pPr>
        <w:spacing w:line="480" w:lineRule="auto"/>
        <w:rPr>
          <w:rFonts w:ascii="Times New Roman" w:hAnsi="Times New Roman" w:cs="Times New Roman"/>
          <w:b/>
          <w:sz w:val="24"/>
          <w:szCs w:val="24"/>
        </w:rPr>
      </w:pPr>
    </w:p>
    <w:p w:rsidR="00290828" w:rsidRPr="008F37F3" w:rsidP="008F37F3">
      <w:pPr>
        <w:spacing w:line="480" w:lineRule="auto"/>
        <w:jc w:val="center"/>
        <w:rPr>
          <w:rFonts w:ascii="Times New Roman" w:hAnsi="Times New Roman" w:cs="Times New Roman"/>
          <w:b/>
          <w:sz w:val="24"/>
          <w:szCs w:val="24"/>
        </w:rPr>
      </w:pPr>
      <w:r w:rsidRPr="008F37F3">
        <w:rPr>
          <w:rFonts w:ascii="Times New Roman" w:hAnsi="Times New Roman" w:cs="Times New Roman"/>
          <w:b/>
          <w:sz w:val="24"/>
          <w:szCs w:val="24"/>
        </w:rPr>
        <w:t>Marketing channels</w:t>
      </w:r>
    </w:p>
    <w:p w:rsidR="008F37F3" w:rsidRPr="008F37F3" w:rsidP="008F37F3">
      <w:pPr>
        <w:spacing w:line="480" w:lineRule="auto"/>
        <w:jc w:val="center"/>
        <w:rPr>
          <w:rFonts w:ascii="Times New Roman" w:hAnsi="Times New Roman" w:cs="Times New Roman"/>
          <w:b/>
          <w:sz w:val="24"/>
          <w:szCs w:val="24"/>
        </w:rPr>
      </w:pPr>
      <w:r w:rsidRPr="008F37F3">
        <w:rPr>
          <w:rFonts w:ascii="Times New Roman" w:hAnsi="Times New Roman" w:cs="Times New Roman"/>
          <w:b/>
          <w:sz w:val="24"/>
          <w:szCs w:val="24"/>
        </w:rPr>
        <w:t>Question 1</w:t>
      </w:r>
    </w:p>
    <w:p w:rsidR="00841326" w:rsidRPr="008F37F3" w:rsidP="008F37F3">
      <w:pPr>
        <w:spacing w:line="480" w:lineRule="auto"/>
        <w:ind w:firstLine="720"/>
        <w:rPr>
          <w:rFonts w:ascii="Times New Roman" w:hAnsi="Times New Roman" w:cs="Times New Roman"/>
          <w:sz w:val="24"/>
          <w:szCs w:val="24"/>
        </w:rPr>
      </w:pPr>
      <w:r w:rsidRPr="008F37F3">
        <w:rPr>
          <w:rFonts w:ascii="Times New Roman" w:hAnsi="Times New Roman" w:cs="Times New Roman"/>
          <w:sz w:val="24"/>
          <w:szCs w:val="24"/>
        </w:rPr>
        <w:t>A marketing channel refers to the path that goods follow from their point of production to the point of consumption. This path usually involves a change of ownership of the goods. The path typically starts with the producers and ends with the consume</w:t>
      </w:r>
      <w:r w:rsidR="00D043AA">
        <w:rPr>
          <w:rFonts w:ascii="Times New Roman" w:hAnsi="Times New Roman" w:cs="Times New Roman"/>
          <w:sz w:val="24"/>
          <w:szCs w:val="24"/>
        </w:rPr>
        <w:t xml:space="preserve">rs (Rosenbloom, </w:t>
      </w:r>
      <w:r w:rsidRPr="00D043AA" w:rsidR="00D043AA">
        <w:rPr>
          <w:rFonts w:ascii="Times New Roman" w:hAnsi="Times New Roman" w:cs="Times New Roman"/>
          <w:sz w:val="24"/>
          <w:szCs w:val="24"/>
        </w:rPr>
        <w:t xml:space="preserve">2012). </w:t>
      </w:r>
      <w:r w:rsidRPr="008F37F3">
        <w:rPr>
          <w:rFonts w:ascii="Times New Roman" w:hAnsi="Times New Roman" w:cs="Times New Roman"/>
          <w:sz w:val="24"/>
          <w:szCs w:val="24"/>
        </w:rPr>
        <w:t xml:space="preserve"> Depending on the type of goods, the products can pass through wholesalers, middlemen, and retailers before reaching the final consumer. Marketing channels usually bridge the gap between the producer of a product and the consumer of it. The choice of a marketing channel depends on the type of goods and the cost. For example, perishable goods need to go through the shortest channel as possible. 
</w:t>
      </w:r>
    </w:p>
    <w:p w:rsidR="00D039E6" w:rsidRPr="008F37F3" w:rsidP="008F37F3">
      <w:pPr>
        <w:spacing w:line="480" w:lineRule="auto"/>
        <w:jc w:val="center"/>
        <w:rPr>
          <w:rFonts w:ascii="Times New Roman" w:hAnsi="Times New Roman" w:cs="Times New Roman"/>
          <w:b/>
          <w:sz w:val="24"/>
          <w:szCs w:val="24"/>
        </w:rPr>
      </w:pPr>
      <w:r w:rsidRPr="008F37F3">
        <w:rPr>
          <w:rFonts w:ascii="Times New Roman" w:hAnsi="Times New Roman" w:cs="Times New Roman"/>
          <w:b/>
          <w:sz w:val="24"/>
          <w:szCs w:val="24"/>
        </w:rPr>
        <w:t>Question 2</w:t>
      </w:r>
    </w:p>
    <w:p w:rsidR="00D039E6" w:rsidRPr="008F37F3" w:rsidP="008F37F3">
      <w:pPr>
        <w:spacing w:line="480" w:lineRule="auto"/>
        <w:jc w:val="center"/>
        <w:rPr>
          <w:rFonts w:ascii="Times New Roman" w:hAnsi="Times New Roman" w:cs="Times New Roman"/>
          <w:b/>
          <w:sz w:val="24"/>
          <w:szCs w:val="24"/>
        </w:rPr>
      </w:pPr>
      <w:r w:rsidRPr="008F37F3">
        <w:rPr>
          <w:rFonts w:ascii="Times New Roman" w:hAnsi="Times New Roman" w:cs="Times New Roman"/>
          <w:b/>
          <w:sz w:val="24"/>
          <w:szCs w:val="24"/>
        </w:rPr>
        <w:t>Marketing channel elements</w:t>
      </w:r>
    </w:p>
    <w:p w:rsidR="00D039E6" w:rsidRPr="008F37F3" w:rsidP="008F37F3">
      <w:pPr>
        <w:spacing w:line="480" w:lineRule="auto"/>
        <w:ind w:firstLine="720"/>
        <w:rPr>
          <w:rFonts w:ascii="Times New Roman" w:hAnsi="Times New Roman" w:cs="Times New Roman"/>
          <w:sz w:val="24"/>
          <w:szCs w:val="24"/>
        </w:rPr>
      </w:pPr>
      <w:r w:rsidRPr="008F37F3">
        <w:rPr>
          <w:rFonts w:ascii="Times New Roman" w:hAnsi="Times New Roman" w:cs="Times New Roman"/>
          <w:sz w:val="24"/>
          <w:szCs w:val="24"/>
        </w:rPr>
        <w:t xml:space="preserve">The internal marketing channel elements used by businesses today include the nature of goods and the availability of funds. The nature of products entails whether the goods are perishable </w:t>
      </w:r>
      <w:r w:rsidRPr="008F37F3" w:rsidR="00604E04">
        <w:rPr>
          <w:rFonts w:ascii="Times New Roman" w:hAnsi="Times New Roman" w:cs="Times New Roman"/>
          <w:sz w:val="24"/>
          <w:szCs w:val="24"/>
        </w:rPr>
        <w:t>or durable,</w:t>
      </w:r>
      <w:r w:rsidRPr="008F37F3">
        <w:rPr>
          <w:rFonts w:ascii="Times New Roman" w:hAnsi="Times New Roman" w:cs="Times New Roman"/>
          <w:sz w:val="24"/>
          <w:szCs w:val="24"/>
        </w:rPr>
        <w:t xml:space="preserve"> bulky, or light</w:t>
      </w:r>
      <w:r w:rsidRPr="008F37F3" w:rsidR="00604E04">
        <w:rPr>
          <w:rFonts w:ascii="Times New Roman" w:hAnsi="Times New Roman" w:cs="Times New Roman"/>
          <w:sz w:val="24"/>
          <w:szCs w:val="24"/>
        </w:rPr>
        <w:t xml:space="preserve">. </w:t>
      </w:r>
      <w:r w:rsidRPr="008F37F3" w:rsidR="007E6FC1">
        <w:rPr>
          <w:rFonts w:ascii="Times New Roman" w:hAnsi="Times New Roman" w:cs="Times New Roman"/>
          <w:sz w:val="24"/>
          <w:szCs w:val="24"/>
        </w:rPr>
        <w:t>For example, p</w:t>
      </w:r>
      <w:r w:rsidRPr="008F37F3" w:rsidR="00604E04">
        <w:rPr>
          <w:rFonts w:ascii="Times New Roman" w:hAnsi="Times New Roman" w:cs="Times New Roman"/>
          <w:sz w:val="24"/>
          <w:szCs w:val="24"/>
        </w:rPr>
        <w:t>erishable goods need to follow the shortest path possible to reach consumers. The availability of funds determines the channel be used. 
</w:t>
      </w:r>
    </w:p>
    <w:p w:rsidR="00604E04" w:rsidRPr="008F37F3" w:rsidP="008F37F3">
      <w:pPr>
        <w:spacing w:line="480" w:lineRule="auto"/>
        <w:ind w:firstLine="720"/>
        <w:rPr>
          <w:rFonts w:ascii="Times New Roman" w:hAnsi="Times New Roman" w:cs="Times New Roman"/>
          <w:sz w:val="24"/>
          <w:szCs w:val="24"/>
        </w:rPr>
      </w:pPr>
      <w:r w:rsidRPr="008F37F3">
        <w:rPr>
          <w:rFonts w:ascii="Times New Roman" w:hAnsi="Times New Roman" w:cs="Times New Roman"/>
          <w:sz w:val="24"/>
          <w:szCs w:val="24"/>
        </w:rPr>
        <w:t>The external elements include the degree of competition, nature of the market, and efficiency of the channel. For example, if there is a ready market, the shortest path should be followed-producer to the consumer. If there is no ready market, wholesalers may be involved to look for the market and advertise. The efficiency of the channel consists of the security, reliability, cost, and effectiveness of the channel. If using a particular channel takes a lot of time, the organization should consider using an alternative one.
</w:t>
      </w:r>
    </w:p>
    <w:p w:rsidR="00D039E6" w:rsidRPr="008F37F3" w:rsidP="008F37F3">
      <w:pPr>
        <w:spacing w:line="480" w:lineRule="auto"/>
        <w:jc w:val="center"/>
        <w:rPr>
          <w:rFonts w:ascii="Times New Roman" w:hAnsi="Times New Roman" w:cs="Times New Roman"/>
          <w:b/>
          <w:sz w:val="24"/>
          <w:szCs w:val="24"/>
        </w:rPr>
      </w:pPr>
      <w:r w:rsidRPr="008F37F3">
        <w:rPr>
          <w:rFonts w:ascii="Times New Roman" w:hAnsi="Times New Roman" w:cs="Times New Roman"/>
          <w:b/>
          <w:sz w:val="24"/>
          <w:szCs w:val="24"/>
        </w:rPr>
        <w:t>Question 3</w:t>
      </w:r>
    </w:p>
    <w:p w:rsidR="00D039E6" w:rsidRPr="008F37F3" w:rsidP="008F37F3">
      <w:pPr>
        <w:spacing w:line="480" w:lineRule="auto"/>
        <w:rPr>
          <w:rFonts w:ascii="Times New Roman" w:hAnsi="Times New Roman" w:cs="Times New Roman"/>
          <w:sz w:val="24"/>
          <w:szCs w:val="24"/>
        </w:rPr>
      </w:pPr>
      <w:r w:rsidRPr="008F37F3">
        <w:rPr>
          <w:rFonts w:ascii="Times New Roman" w:hAnsi="Times New Roman" w:cs="Times New Roman"/>
          <w:sz w:val="24"/>
          <w:szCs w:val="24"/>
        </w:rPr>
        <w:t xml:space="preserve">Some of the tools to be used include </w:t>
      </w:r>
      <w:r w:rsidR="00810AD2">
        <w:rPr>
          <w:rFonts w:ascii="Times New Roman" w:hAnsi="Times New Roman" w:cs="Times New Roman"/>
          <w:sz w:val="24"/>
          <w:szCs w:val="24"/>
        </w:rPr>
        <w:t xml:space="preserve">a </w:t>
      </w:r>
      <w:r w:rsidRPr="008F37F3">
        <w:rPr>
          <w:rFonts w:ascii="Times New Roman" w:hAnsi="Times New Roman" w:cs="Times New Roman"/>
          <w:sz w:val="24"/>
          <w:szCs w:val="24"/>
        </w:rPr>
        <w:t>SWOT</w:t>
      </w:r>
      <w:r w:rsidR="00810AD2">
        <w:rPr>
          <w:rFonts w:ascii="Times New Roman" w:hAnsi="Times New Roman" w:cs="Times New Roman"/>
          <w:sz w:val="24"/>
          <w:szCs w:val="24"/>
        </w:rPr>
        <w:t xml:space="preserve"> analysis</w:t>
      </w:r>
      <w:r w:rsidRPr="008F37F3">
        <w:rPr>
          <w:rFonts w:ascii="Times New Roman" w:hAnsi="Times New Roman" w:cs="Times New Roman"/>
          <w:sz w:val="24"/>
          <w:szCs w:val="24"/>
        </w:rPr>
        <w:t xml:space="preserve"> and </w:t>
      </w:r>
      <w:r w:rsidR="008F37F3">
        <w:rPr>
          <w:rFonts w:ascii="Times New Roman" w:hAnsi="Times New Roman" w:cs="Times New Roman"/>
          <w:sz w:val="24"/>
          <w:szCs w:val="24"/>
        </w:rPr>
        <w:t xml:space="preserve">a </w:t>
      </w:r>
      <w:r w:rsidRPr="008F37F3">
        <w:rPr>
          <w:rFonts w:ascii="Times New Roman" w:hAnsi="Times New Roman" w:cs="Times New Roman"/>
          <w:sz w:val="24"/>
          <w:szCs w:val="24"/>
        </w:rPr>
        <w:t>bu</w:t>
      </w:r>
      <w:bookmarkStart w:id="0" w:name="_GoBack"/>
      <w:bookmarkEnd w:id="0"/>
      <w:r w:rsidRPr="008F37F3">
        <w:rPr>
          <w:rFonts w:ascii="Times New Roman" w:hAnsi="Times New Roman" w:cs="Times New Roman"/>
          <w:sz w:val="24"/>
          <w:szCs w:val="24"/>
        </w:rPr>
        <w:t>siness plan.</w:t>
      </w:r>
    </w:p>
    <w:p w:rsidR="007E6FC1" w:rsidRPr="008F37F3" w:rsidP="008F37F3">
      <w:pPr>
        <w:spacing w:line="480" w:lineRule="auto"/>
        <w:ind w:firstLine="720"/>
        <w:rPr>
          <w:rFonts w:ascii="Times New Roman" w:hAnsi="Times New Roman" w:cs="Times New Roman"/>
          <w:sz w:val="24"/>
          <w:szCs w:val="24"/>
        </w:rPr>
      </w:pPr>
      <w:r w:rsidRPr="008F37F3">
        <w:rPr>
          <w:rFonts w:ascii="Times New Roman" w:hAnsi="Times New Roman" w:cs="Times New Roman"/>
          <w:sz w:val="24"/>
          <w:szCs w:val="24"/>
        </w:rPr>
        <w:t>The SWOT analysis shows the strengths, weaknesses, opportunities, and threats in a business</w:t>
      </w:r>
      <w:r w:rsidR="00B82E59">
        <w:rPr>
          <w:rFonts w:ascii="Times New Roman" w:hAnsi="Times New Roman" w:cs="Times New Roman"/>
          <w:sz w:val="24"/>
          <w:szCs w:val="24"/>
        </w:rPr>
        <w:t xml:space="preserve"> (Li et al. 2016)</w:t>
      </w:r>
      <w:r w:rsidRPr="008F37F3">
        <w:rPr>
          <w:rFonts w:ascii="Times New Roman" w:hAnsi="Times New Roman" w:cs="Times New Roman"/>
          <w:sz w:val="24"/>
          <w:szCs w:val="24"/>
        </w:rPr>
        <w:t xml:space="preserve">. </w:t>
      </w:r>
      <w:r w:rsidRPr="008F37F3" w:rsidR="006821B7">
        <w:rPr>
          <w:rFonts w:ascii="Times New Roman" w:hAnsi="Times New Roman" w:cs="Times New Roman"/>
          <w:sz w:val="24"/>
          <w:szCs w:val="24"/>
        </w:rPr>
        <w:t>This is an essential tool for businesses today. Companies can use this tool to choose the best distribution channel to use. For example, a business can use the shortest route as a business opportunity to make more profit by avoiding a lengthy and costly distribution channel. 
</w:t>
      </w:r>
    </w:p>
    <w:p w:rsidR="006821B7" w:rsidRPr="008F37F3" w:rsidP="008F37F3">
      <w:pPr>
        <w:spacing w:line="480" w:lineRule="auto"/>
        <w:ind w:firstLine="720"/>
        <w:rPr>
          <w:rFonts w:ascii="Times New Roman" w:hAnsi="Times New Roman" w:cs="Times New Roman"/>
          <w:sz w:val="24"/>
          <w:szCs w:val="24"/>
        </w:rPr>
      </w:pPr>
      <w:r w:rsidRPr="008F37F3">
        <w:rPr>
          <w:rFonts w:ascii="Times New Roman" w:hAnsi="Times New Roman" w:cs="Times New Roman"/>
          <w:sz w:val="24"/>
          <w:szCs w:val="24"/>
        </w:rPr>
        <w:t xml:space="preserve">A business plan is another tool that businesses use today. </w:t>
      </w:r>
      <w:r w:rsidR="008F37F3">
        <w:rPr>
          <w:rFonts w:ascii="Times New Roman" w:hAnsi="Times New Roman" w:cs="Times New Roman"/>
          <w:sz w:val="24"/>
          <w:szCs w:val="24"/>
        </w:rPr>
        <w:t>Some</w:t>
      </w:r>
      <w:r w:rsidRPr="008F37F3">
        <w:rPr>
          <w:rFonts w:ascii="Times New Roman" w:hAnsi="Times New Roman" w:cs="Times New Roman"/>
          <w:sz w:val="24"/>
          <w:szCs w:val="24"/>
        </w:rPr>
        <w:t xml:space="preserve"> of the </w:t>
      </w:r>
      <w:r w:rsidR="008F37F3">
        <w:rPr>
          <w:rFonts w:ascii="Times New Roman" w:hAnsi="Times New Roman" w:cs="Times New Roman"/>
          <w:sz w:val="24"/>
          <w:szCs w:val="24"/>
        </w:rPr>
        <w:t>components of a business plan</w:t>
      </w:r>
      <w:r w:rsidRPr="008F37F3">
        <w:rPr>
          <w:rFonts w:ascii="Times New Roman" w:hAnsi="Times New Roman" w:cs="Times New Roman"/>
          <w:sz w:val="24"/>
          <w:szCs w:val="24"/>
        </w:rPr>
        <w:t xml:space="preserve"> are sales strategy and marketing plan</w:t>
      </w:r>
      <w:r w:rsidRPr="00B82E59" w:rsidR="00B82E59">
        <w:rPr>
          <w:rFonts w:ascii="Times New Roman" w:hAnsi="Times New Roman" w:cs="Times New Roman"/>
          <w:sz w:val="24"/>
          <w:szCs w:val="24"/>
        </w:rPr>
        <w:t xml:space="preserve"> </w:t>
      </w:r>
      <w:r w:rsidR="00B82E59">
        <w:rPr>
          <w:rFonts w:ascii="Times New Roman" w:hAnsi="Times New Roman" w:cs="Times New Roman"/>
          <w:sz w:val="24"/>
          <w:szCs w:val="24"/>
        </w:rPr>
        <w:t>(</w:t>
      </w:r>
      <w:r w:rsidRPr="00B82E59" w:rsidR="00B82E59">
        <w:rPr>
          <w:rFonts w:ascii="Times New Roman" w:hAnsi="Times New Roman" w:cs="Times New Roman"/>
          <w:sz w:val="24"/>
          <w:szCs w:val="24"/>
        </w:rPr>
        <w:t xml:space="preserve">Li et al. 2016). </w:t>
      </w:r>
      <w:r w:rsidRPr="008F37F3">
        <w:rPr>
          <w:rFonts w:ascii="Times New Roman" w:hAnsi="Times New Roman" w:cs="Times New Roman"/>
          <w:sz w:val="24"/>
          <w:szCs w:val="24"/>
        </w:rPr>
        <w:t xml:space="preserve"> This involves the means in which the goods will reach the customers. Businesses use this tool to choose the best market channel to use. For example, if the company produces perishable products, it has to use the shortest channel possible. 
</w:t>
      </w:r>
    </w:p>
    <w:p w:rsidR="00FB4916" w:rsidRPr="008F37F3" w:rsidP="007C0E7D">
      <w:pPr>
        <w:spacing w:line="480" w:lineRule="auto"/>
        <w:jc w:val="center"/>
        <w:rPr>
          <w:rFonts w:ascii="Times New Roman" w:hAnsi="Times New Roman" w:cs="Times New Roman"/>
          <w:b/>
          <w:sz w:val="24"/>
          <w:szCs w:val="24"/>
        </w:rPr>
      </w:pPr>
      <w:r w:rsidRPr="008F37F3">
        <w:rPr>
          <w:rFonts w:ascii="Times New Roman" w:hAnsi="Times New Roman" w:cs="Times New Roman"/>
          <w:b/>
          <w:sz w:val="24"/>
          <w:szCs w:val="24"/>
        </w:rPr>
        <w:t>Chapter 2</w:t>
      </w:r>
    </w:p>
    <w:p w:rsidR="00FB4916" w:rsidRPr="008F37F3" w:rsidP="008F37F3">
      <w:pPr>
        <w:spacing w:line="480" w:lineRule="auto"/>
        <w:jc w:val="center"/>
        <w:rPr>
          <w:rFonts w:ascii="Times New Roman" w:hAnsi="Times New Roman" w:cs="Times New Roman"/>
          <w:b/>
          <w:sz w:val="24"/>
          <w:szCs w:val="24"/>
        </w:rPr>
      </w:pPr>
      <w:r w:rsidRPr="008F37F3">
        <w:rPr>
          <w:rFonts w:ascii="Times New Roman" w:hAnsi="Times New Roman" w:cs="Times New Roman"/>
          <w:b/>
          <w:sz w:val="24"/>
          <w:szCs w:val="24"/>
        </w:rPr>
        <w:t>Channel participants</w:t>
      </w:r>
    </w:p>
    <w:p w:rsidR="00FB4916" w:rsidRPr="008F37F3" w:rsidP="008F37F3">
      <w:pPr>
        <w:spacing w:line="480" w:lineRule="auto"/>
        <w:rPr>
          <w:rFonts w:ascii="Times New Roman" w:hAnsi="Times New Roman" w:cs="Times New Roman"/>
          <w:sz w:val="24"/>
          <w:szCs w:val="24"/>
        </w:rPr>
      </w:pPr>
      <w:r>
        <w:rPr>
          <w:rFonts w:ascii="Times New Roman" w:hAnsi="Times New Roman" w:cs="Times New Roman"/>
          <w:sz w:val="24"/>
          <w:szCs w:val="24"/>
        </w:rPr>
        <w:t>Van Bruggen et al.</w:t>
      </w:r>
      <w:r w:rsidR="000175EA">
        <w:rPr>
          <w:rFonts w:ascii="Times New Roman" w:hAnsi="Times New Roman" w:cs="Times New Roman"/>
          <w:sz w:val="24"/>
          <w:szCs w:val="24"/>
        </w:rPr>
        <w:t xml:space="preserve"> (2010)</w:t>
      </w:r>
      <w:r>
        <w:rPr>
          <w:rFonts w:ascii="Times New Roman" w:hAnsi="Times New Roman" w:cs="Times New Roman"/>
          <w:sz w:val="24"/>
          <w:szCs w:val="24"/>
        </w:rPr>
        <w:t xml:space="preserve"> identify three </w:t>
      </w:r>
      <w:r w:rsidRPr="008F37F3">
        <w:rPr>
          <w:rFonts w:ascii="Times New Roman" w:hAnsi="Times New Roman" w:cs="Times New Roman"/>
          <w:sz w:val="24"/>
          <w:szCs w:val="24"/>
        </w:rPr>
        <w:t>channel p</w:t>
      </w:r>
      <w:r>
        <w:rPr>
          <w:rFonts w:ascii="Times New Roman" w:hAnsi="Times New Roman" w:cs="Times New Roman"/>
          <w:sz w:val="24"/>
          <w:szCs w:val="24"/>
        </w:rPr>
        <w:t xml:space="preserve">articipants. These are </w:t>
      </w:r>
      <w:r w:rsidRPr="008F37F3">
        <w:rPr>
          <w:rFonts w:ascii="Times New Roman" w:hAnsi="Times New Roman" w:cs="Times New Roman"/>
          <w:sz w:val="24"/>
          <w:szCs w:val="24"/>
        </w:rPr>
        <w:t xml:space="preserve">producers (manufacturers), </w:t>
      </w:r>
      <w:r>
        <w:rPr>
          <w:rFonts w:ascii="Times New Roman" w:hAnsi="Times New Roman" w:cs="Times New Roman"/>
          <w:sz w:val="24"/>
          <w:szCs w:val="24"/>
        </w:rPr>
        <w:t>intermediaries (wholesalers and</w:t>
      </w:r>
      <w:r w:rsidRPr="008F37F3">
        <w:rPr>
          <w:rFonts w:ascii="Times New Roman" w:hAnsi="Times New Roman" w:cs="Times New Roman"/>
          <w:sz w:val="24"/>
          <w:szCs w:val="24"/>
        </w:rPr>
        <w:t xml:space="preserve"> retailers</w:t>
      </w:r>
      <w:r>
        <w:rPr>
          <w:rFonts w:ascii="Times New Roman" w:hAnsi="Times New Roman" w:cs="Times New Roman"/>
          <w:sz w:val="24"/>
          <w:szCs w:val="24"/>
        </w:rPr>
        <w:t>)</w:t>
      </w:r>
      <w:r w:rsidRPr="008F37F3">
        <w:rPr>
          <w:rFonts w:ascii="Times New Roman" w:hAnsi="Times New Roman" w:cs="Times New Roman"/>
          <w:sz w:val="24"/>
          <w:szCs w:val="24"/>
        </w:rPr>
        <w:t>, and consumers.</w:t>
      </w:r>
    </w:p>
    <w:p w:rsidR="007E2224" w:rsidRPr="008F37F3" w:rsidP="008F37F3">
      <w:pPr>
        <w:spacing w:line="480" w:lineRule="auto"/>
        <w:rPr>
          <w:rFonts w:ascii="Times New Roman" w:hAnsi="Times New Roman" w:cs="Times New Roman"/>
          <w:sz w:val="24"/>
          <w:szCs w:val="24"/>
        </w:rPr>
      </w:pPr>
      <w:r w:rsidRPr="008F37F3">
        <w:rPr>
          <w:rFonts w:ascii="Times New Roman" w:hAnsi="Times New Roman" w:cs="Times New Roman"/>
          <w:b/>
          <w:sz w:val="24"/>
          <w:szCs w:val="24"/>
        </w:rPr>
        <w:t>Producers/manufacturers</w:t>
      </w:r>
      <w:r w:rsidRPr="008F37F3">
        <w:rPr>
          <w:rFonts w:ascii="Times New Roman" w:hAnsi="Times New Roman" w:cs="Times New Roman"/>
          <w:sz w:val="24"/>
          <w:szCs w:val="24"/>
        </w:rPr>
        <w:t>- these consist of firms that are involved in extracting, making or growing products. They are the first members of the channel. 
</w:t>
      </w:r>
    </w:p>
    <w:p w:rsidR="00FA590F" w:rsidRPr="000175EA" w:rsidP="000175EA">
      <w:pPr>
        <w:spacing w:line="480" w:lineRule="auto"/>
        <w:rPr>
          <w:rFonts w:ascii="Times New Roman" w:hAnsi="Times New Roman" w:cs="Times New Roman"/>
          <w:sz w:val="24"/>
          <w:szCs w:val="24"/>
        </w:rPr>
      </w:pPr>
      <w:r w:rsidRPr="008F37F3">
        <w:rPr>
          <w:rFonts w:ascii="Times New Roman" w:hAnsi="Times New Roman" w:cs="Times New Roman"/>
          <w:b/>
          <w:sz w:val="24"/>
          <w:szCs w:val="24"/>
        </w:rPr>
        <w:t>Intermediaries</w:t>
      </w:r>
      <w:r w:rsidRPr="008F37F3">
        <w:rPr>
          <w:rFonts w:ascii="Times New Roman" w:hAnsi="Times New Roman" w:cs="Times New Roman"/>
          <w:sz w:val="24"/>
          <w:szCs w:val="24"/>
        </w:rPr>
        <w:t xml:space="preserve">- these are also called middlemen and are independent businesses that assist producers and </w:t>
      </w:r>
      <w:r w:rsidRPr="008F37F3">
        <w:rPr>
          <w:rFonts w:ascii="Times New Roman" w:hAnsi="Times New Roman" w:cs="Times New Roman"/>
          <w:sz w:val="24"/>
          <w:szCs w:val="24"/>
        </w:rPr>
        <w:t>manufacturers</w:t>
      </w:r>
      <w:r w:rsidRPr="008F37F3">
        <w:rPr>
          <w:rFonts w:ascii="Times New Roman" w:hAnsi="Times New Roman" w:cs="Times New Roman"/>
          <w:sz w:val="24"/>
          <w:szCs w:val="24"/>
        </w:rPr>
        <w:t xml:space="preserve"> </w:t>
      </w:r>
      <w:r w:rsidRPr="008F37F3">
        <w:rPr>
          <w:rFonts w:ascii="Times New Roman" w:hAnsi="Times New Roman" w:cs="Times New Roman"/>
          <w:sz w:val="24"/>
          <w:szCs w:val="24"/>
        </w:rPr>
        <w:t xml:space="preserve">in distribution tasks. They can participate in negotiation, packing of goods, or branding. There are two types of intermediaries- wholesalers and retailers. Wholesalers are involved in selling goods for resale or to the final consumer. Wholesalers can be categorized </w:t>
      </w:r>
      <w:r w:rsidRPr="008F37F3">
        <w:rPr>
          <w:rFonts w:ascii="Times New Roman" w:hAnsi="Times New Roman" w:cs="Times New Roman"/>
          <w:sz w:val="24"/>
          <w:szCs w:val="24"/>
        </w:rPr>
        <w:t>into merchant wholesalers, agents, brokers, and commission merchants, and manufacturer's sales branches and offices</w:t>
      </w:r>
      <w:r w:rsidRPr="000175EA" w:rsidR="000175EA">
        <w:t xml:space="preserve"> </w:t>
      </w:r>
      <w:r w:rsidR="000175EA">
        <w:t>(</w:t>
      </w:r>
      <w:r w:rsidR="000175EA">
        <w:rPr>
          <w:rFonts w:ascii="Times New Roman" w:hAnsi="Times New Roman" w:cs="Times New Roman"/>
          <w:sz w:val="24"/>
          <w:szCs w:val="24"/>
        </w:rPr>
        <w:t xml:space="preserve">Van Bruggen et al. </w:t>
      </w:r>
      <w:r w:rsidRPr="000175EA" w:rsidR="000175EA">
        <w:rPr>
          <w:rFonts w:ascii="Times New Roman" w:hAnsi="Times New Roman" w:cs="Times New Roman"/>
          <w:sz w:val="24"/>
          <w:szCs w:val="24"/>
        </w:rPr>
        <w:t>2010)</w:t>
      </w:r>
      <w:r w:rsidR="000175EA">
        <w:rPr>
          <w:rFonts w:ascii="Times New Roman" w:hAnsi="Times New Roman" w:cs="Times New Roman"/>
          <w:sz w:val="24"/>
          <w:szCs w:val="24"/>
        </w:rPr>
        <w:t>.</w:t>
      </w:r>
    </w:p>
    <w:p w:rsidR="00FA590F" w:rsidRPr="008F37F3" w:rsidP="008F37F3">
      <w:pPr>
        <w:spacing w:line="480" w:lineRule="auto"/>
        <w:rPr>
          <w:rFonts w:ascii="Times New Roman" w:hAnsi="Times New Roman" w:cs="Times New Roman"/>
          <w:sz w:val="24"/>
          <w:szCs w:val="24"/>
        </w:rPr>
      </w:pPr>
      <w:r w:rsidRPr="008F37F3">
        <w:rPr>
          <w:rFonts w:ascii="Times New Roman" w:hAnsi="Times New Roman" w:cs="Times New Roman"/>
          <w:b/>
          <w:sz w:val="24"/>
          <w:szCs w:val="24"/>
        </w:rPr>
        <w:t>Retailers</w:t>
      </w:r>
      <w:r w:rsidRPr="008F37F3">
        <w:rPr>
          <w:rFonts w:ascii="Times New Roman" w:hAnsi="Times New Roman" w:cs="Times New Roman"/>
          <w:sz w:val="24"/>
          <w:szCs w:val="24"/>
        </w:rPr>
        <w:t xml:space="preserve"> are the other category of intermediaries that provide goods to the final consumer. Retailers range from large scale retailers such as supermarkets, hypermarkets, chain stores, and males to small retailers such as single shops, kiosks, and mobile shops. </w:t>
      </w:r>
    </w:p>
    <w:p w:rsidR="00516A8D" w:rsidP="008F37F3">
      <w:pPr>
        <w:spacing w:line="480" w:lineRule="auto"/>
        <w:rPr>
          <w:rFonts w:ascii="Times New Roman" w:hAnsi="Times New Roman" w:cs="Times New Roman"/>
          <w:sz w:val="24"/>
          <w:szCs w:val="24"/>
        </w:rPr>
      </w:pPr>
      <w:r w:rsidRPr="008F37F3">
        <w:rPr>
          <w:rFonts w:ascii="Times New Roman" w:hAnsi="Times New Roman" w:cs="Times New Roman"/>
          <w:sz w:val="24"/>
          <w:szCs w:val="24"/>
        </w:rPr>
        <w:t xml:space="preserve">The </w:t>
      </w:r>
      <w:r w:rsidRPr="008F37F3">
        <w:rPr>
          <w:rFonts w:ascii="Times New Roman" w:hAnsi="Times New Roman" w:cs="Times New Roman"/>
          <w:sz w:val="24"/>
          <w:szCs w:val="24"/>
        </w:rPr>
        <w:t>consumer is the final destination of the product. The consumers (users) is the last channel participants who buy the products for consumption.</w:t>
      </w:r>
    </w:p>
    <w:p w:rsidR="008F37F3" w:rsidRPr="008F37F3" w:rsidP="008F37F3">
      <w:pPr>
        <w:spacing w:line="480" w:lineRule="auto"/>
        <w:jc w:val="center"/>
        <w:rPr>
          <w:rFonts w:ascii="Times New Roman" w:hAnsi="Times New Roman" w:cs="Times New Roman"/>
          <w:b/>
          <w:sz w:val="24"/>
          <w:szCs w:val="24"/>
        </w:rPr>
      </w:pPr>
      <w:r w:rsidRPr="008F37F3">
        <w:rPr>
          <w:rFonts w:ascii="Times New Roman" w:hAnsi="Times New Roman" w:cs="Times New Roman"/>
          <w:b/>
          <w:sz w:val="24"/>
          <w:szCs w:val="24"/>
        </w:rPr>
        <w:t>Question 2</w:t>
      </w:r>
    </w:p>
    <w:p w:rsidR="008F37F3" w:rsidRPr="008F37F3" w:rsidP="008F37F3">
      <w:pPr>
        <w:spacing w:line="480" w:lineRule="auto"/>
        <w:rPr>
          <w:rFonts w:ascii="Times New Roman" w:hAnsi="Times New Roman" w:cs="Times New Roman"/>
          <w:b/>
          <w:sz w:val="24"/>
          <w:szCs w:val="24"/>
        </w:rPr>
      </w:pPr>
      <w:r w:rsidRPr="008F37F3">
        <w:rPr>
          <w:rFonts w:ascii="Times New Roman" w:hAnsi="Times New Roman" w:cs="Times New Roman"/>
          <w:b/>
          <w:sz w:val="24"/>
          <w:szCs w:val="24"/>
        </w:rPr>
        <w:t>Why producers and manufacturers find it necessary to shift many of the distribution tasks to intermediaries.</w:t>
      </w:r>
    </w:p>
    <w:p w:rsidR="00516A8D" w:rsidRPr="008F37F3" w:rsidP="008F37F3">
      <w:pPr>
        <w:spacing w:line="480" w:lineRule="auto"/>
        <w:ind w:firstLine="720"/>
        <w:rPr>
          <w:rFonts w:ascii="Times New Roman" w:hAnsi="Times New Roman" w:cs="Times New Roman"/>
          <w:sz w:val="24"/>
          <w:szCs w:val="24"/>
        </w:rPr>
      </w:pPr>
      <w:r w:rsidRPr="008F37F3">
        <w:rPr>
          <w:rFonts w:ascii="Times New Roman" w:hAnsi="Times New Roman" w:cs="Times New Roman"/>
          <w:sz w:val="24"/>
          <w:szCs w:val="24"/>
        </w:rPr>
        <w:t>Producers and manufacturers shift distributions task because they may lack storage facilities. Where the producer does not have enough storage space, they transfer the burden to wholesalers who have enough space to store the goods</w:t>
      </w:r>
      <w:r w:rsidRPr="00D043AA" w:rsidR="00D043AA">
        <w:rPr>
          <w:rFonts w:ascii="Times New Roman" w:hAnsi="Times New Roman" w:cs="Times New Roman"/>
          <w:sz w:val="24"/>
          <w:szCs w:val="24"/>
        </w:rPr>
        <w:t xml:space="preserve"> </w:t>
      </w:r>
      <w:r w:rsidR="00D043AA">
        <w:rPr>
          <w:rFonts w:ascii="Times New Roman" w:hAnsi="Times New Roman" w:cs="Times New Roman"/>
          <w:sz w:val="24"/>
          <w:szCs w:val="24"/>
        </w:rPr>
        <w:t>(</w:t>
      </w:r>
      <w:r w:rsidRPr="00D043AA" w:rsidR="00D043AA">
        <w:rPr>
          <w:rFonts w:ascii="Times New Roman" w:hAnsi="Times New Roman" w:cs="Times New Roman"/>
          <w:sz w:val="24"/>
          <w:szCs w:val="24"/>
        </w:rPr>
        <w:t xml:space="preserve">Rosenbloom, 2012).  </w:t>
      </w:r>
    </w:p>
    <w:p w:rsidR="00864DB5" w:rsidRPr="008F37F3" w:rsidP="008F37F3">
      <w:pPr>
        <w:spacing w:line="480" w:lineRule="auto"/>
        <w:ind w:firstLine="720"/>
        <w:rPr>
          <w:rFonts w:ascii="Times New Roman" w:hAnsi="Times New Roman" w:cs="Times New Roman"/>
          <w:sz w:val="24"/>
          <w:szCs w:val="24"/>
        </w:rPr>
      </w:pPr>
      <w:r w:rsidRPr="008F37F3">
        <w:rPr>
          <w:rFonts w:ascii="Times New Roman" w:hAnsi="Times New Roman" w:cs="Times New Roman"/>
          <w:sz w:val="24"/>
          <w:szCs w:val="24"/>
        </w:rPr>
        <w:t>Producers may shift distribution tasks to wholesalers to avoid the cost of packaging, branding</w:t>
      </w:r>
      <w:r w:rsidRPr="008F37F3">
        <w:rPr>
          <w:rFonts w:ascii="Times New Roman" w:hAnsi="Times New Roman" w:cs="Times New Roman"/>
          <w:sz w:val="24"/>
          <w:szCs w:val="24"/>
        </w:rPr>
        <w:t>, grading</w:t>
      </w:r>
      <w:r w:rsidRPr="008F37F3">
        <w:rPr>
          <w:rFonts w:ascii="Times New Roman" w:hAnsi="Times New Roman" w:cs="Times New Roman"/>
          <w:sz w:val="24"/>
          <w:szCs w:val="24"/>
        </w:rPr>
        <w:t xml:space="preserve">, and </w:t>
      </w:r>
      <w:r w:rsidRPr="008F37F3">
        <w:rPr>
          <w:rFonts w:ascii="Times New Roman" w:hAnsi="Times New Roman" w:cs="Times New Roman"/>
          <w:sz w:val="24"/>
          <w:szCs w:val="24"/>
        </w:rPr>
        <w:t>blending. Wholesalers can buy goods in bulk and break that quantity</w:t>
      </w:r>
      <w:r w:rsidR="00B82E59">
        <w:rPr>
          <w:rFonts w:ascii="Times New Roman" w:hAnsi="Times New Roman" w:cs="Times New Roman"/>
          <w:sz w:val="24"/>
          <w:szCs w:val="24"/>
        </w:rPr>
        <w:t xml:space="preserve"> into smaller lots</w:t>
      </w:r>
      <w:r w:rsidRPr="00B82E59" w:rsidR="00B82E59">
        <w:rPr>
          <w:rFonts w:ascii="Times New Roman" w:hAnsi="Times New Roman" w:cs="Times New Roman"/>
          <w:sz w:val="24"/>
          <w:szCs w:val="24"/>
        </w:rPr>
        <w:t xml:space="preserve"> </w:t>
      </w:r>
      <w:r w:rsidR="00B82E59">
        <w:rPr>
          <w:rFonts w:ascii="Times New Roman" w:hAnsi="Times New Roman" w:cs="Times New Roman"/>
          <w:sz w:val="24"/>
          <w:szCs w:val="24"/>
        </w:rPr>
        <w:t xml:space="preserve">(Hardesty&amp; </w:t>
      </w:r>
      <w:r w:rsidR="00B82E59">
        <w:rPr>
          <w:rFonts w:ascii="Times New Roman" w:hAnsi="Times New Roman" w:cs="Times New Roman"/>
          <w:sz w:val="24"/>
          <w:szCs w:val="24"/>
        </w:rPr>
        <w:t>Leff</w:t>
      </w:r>
      <w:r w:rsidR="00B82E59">
        <w:rPr>
          <w:rFonts w:ascii="Times New Roman" w:hAnsi="Times New Roman" w:cs="Times New Roman"/>
          <w:sz w:val="24"/>
          <w:szCs w:val="24"/>
        </w:rPr>
        <w:t xml:space="preserve">, </w:t>
      </w:r>
      <w:r w:rsidRPr="00B82E59" w:rsidR="00B82E59">
        <w:rPr>
          <w:rFonts w:ascii="Times New Roman" w:hAnsi="Times New Roman" w:cs="Times New Roman"/>
          <w:sz w:val="24"/>
          <w:szCs w:val="24"/>
        </w:rPr>
        <w:t xml:space="preserve">2010). </w:t>
      </w:r>
      <w:r w:rsidRPr="008F37F3">
        <w:rPr>
          <w:rFonts w:ascii="Times New Roman" w:hAnsi="Times New Roman" w:cs="Times New Roman"/>
          <w:sz w:val="24"/>
          <w:szCs w:val="24"/>
        </w:rPr>
        <w:t xml:space="preserve"> </w:t>
      </w:r>
    </w:p>
    <w:p w:rsidR="007E2224" w:rsidRPr="008F37F3" w:rsidP="008F37F3">
      <w:pPr>
        <w:spacing w:line="480" w:lineRule="auto"/>
        <w:ind w:firstLine="720"/>
        <w:rPr>
          <w:rFonts w:ascii="Times New Roman" w:hAnsi="Times New Roman" w:cs="Times New Roman"/>
          <w:sz w:val="24"/>
          <w:szCs w:val="24"/>
        </w:rPr>
      </w:pPr>
      <w:r w:rsidRPr="008F37F3">
        <w:rPr>
          <w:rFonts w:ascii="Times New Roman" w:hAnsi="Times New Roman" w:cs="Times New Roman"/>
          <w:sz w:val="24"/>
          <w:szCs w:val="24"/>
        </w:rPr>
        <w:t>Producers can transfer the cost of transport to the wholesalers. If the distance between the producer and consumer is lengthy and costly, manufacturers may opt to shift this cost to wholesalers who will finally take the goods to the consumers.</w:t>
      </w:r>
      <w:r w:rsidRPr="008F37F3" w:rsidR="00FA590F">
        <w:rPr>
          <w:rFonts w:ascii="Times New Roman" w:hAnsi="Times New Roman" w:cs="Times New Roman"/>
          <w:sz w:val="24"/>
          <w:szCs w:val="24"/>
        </w:rPr>
        <w:t xml:space="preserve"> </w:t>
      </w:r>
    </w:p>
    <w:p w:rsidR="00841326" w:rsidRPr="008F37F3" w:rsidP="008F37F3">
      <w:pPr>
        <w:spacing w:line="480" w:lineRule="auto"/>
        <w:ind w:firstLine="720"/>
        <w:rPr>
          <w:rFonts w:ascii="Times New Roman" w:hAnsi="Times New Roman" w:cs="Times New Roman"/>
          <w:sz w:val="24"/>
          <w:szCs w:val="24"/>
        </w:rPr>
      </w:pPr>
      <w:r w:rsidRPr="008F37F3">
        <w:rPr>
          <w:rFonts w:ascii="Times New Roman" w:hAnsi="Times New Roman" w:cs="Times New Roman"/>
          <w:sz w:val="24"/>
          <w:szCs w:val="24"/>
        </w:rPr>
        <w:t>Producers can avoid the risk of bearing the goods by transferring them to wholesalers. By moving the goods to the wholesalers, manufacturers transfer the risk of holding the products. Such risks</w:t>
      </w:r>
      <w:r w:rsidR="00D043AA">
        <w:rPr>
          <w:rFonts w:ascii="Times New Roman" w:hAnsi="Times New Roman" w:cs="Times New Roman"/>
          <w:sz w:val="24"/>
          <w:szCs w:val="24"/>
        </w:rPr>
        <w:t xml:space="preserve"> include fire, theft, or damage (</w:t>
      </w:r>
      <w:r w:rsidRPr="00D043AA" w:rsidR="00D043AA">
        <w:rPr>
          <w:rFonts w:ascii="Times New Roman" w:hAnsi="Times New Roman" w:cs="Times New Roman"/>
          <w:sz w:val="24"/>
          <w:szCs w:val="24"/>
        </w:rPr>
        <w:t xml:space="preserve">Rosenbloom, 2012).  </w:t>
      </w:r>
      <w:r w:rsidRPr="008F37F3">
        <w:rPr>
          <w:rFonts w:ascii="Times New Roman" w:hAnsi="Times New Roman" w:cs="Times New Roman"/>
          <w:sz w:val="24"/>
          <w:szCs w:val="24"/>
        </w:rPr>
        <w:t xml:space="preserve"> </w:t>
      </w:r>
    </w:p>
    <w:p w:rsidR="00864DB5" w:rsidRPr="008F37F3" w:rsidP="008F37F3">
      <w:pPr>
        <w:spacing w:line="480" w:lineRule="auto"/>
        <w:ind w:firstLine="720"/>
        <w:rPr>
          <w:rFonts w:ascii="Times New Roman" w:hAnsi="Times New Roman" w:cs="Times New Roman"/>
          <w:sz w:val="24"/>
          <w:szCs w:val="24"/>
        </w:rPr>
      </w:pPr>
      <w:r w:rsidRPr="008F37F3">
        <w:rPr>
          <w:rFonts w:ascii="Times New Roman" w:hAnsi="Times New Roman" w:cs="Times New Roman"/>
          <w:sz w:val="24"/>
          <w:szCs w:val="24"/>
        </w:rPr>
        <w:t>If the producers cannot find a market for the goods, they can transfer that burden to wholesalers. Wholesalers are good at promotion and marketing of products. They can do so by advertising to the retailers who, in turn, buy them. 
</w:t>
      </w:r>
    </w:p>
    <w:p w:rsidR="008F37F3" w:rsidRPr="008F37F3" w:rsidP="008F37F3">
      <w:pPr>
        <w:spacing w:line="480" w:lineRule="auto"/>
        <w:jc w:val="center"/>
        <w:rPr>
          <w:rFonts w:ascii="Times New Roman" w:hAnsi="Times New Roman" w:cs="Times New Roman"/>
          <w:b/>
          <w:sz w:val="24"/>
          <w:szCs w:val="24"/>
        </w:rPr>
      </w:pPr>
      <w:r w:rsidRPr="008F37F3">
        <w:rPr>
          <w:rFonts w:ascii="Times New Roman" w:hAnsi="Times New Roman" w:cs="Times New Roman"/>
          <w:b/>
          <w:sz w:val="24"/>
          <w:szCs w:val="24"/>
        </w:rPr>
        <w:t>Question 3</w:t>
      </w:r>
    </w:p>
    <w:p w:rsidR="00864DB5" w:rsidRPr="008F37F3" w:rsidP="008F37F3">
      <w:pPr>
        <w:spacing w:line="480" w:lineRule="auto"/>
        <w:rPr>
          <w:rFonts w:ascii="Times New Roman" w:hAnsi="Times New Roman" w:cs="Times New Roman"/>
          <w:b/>
          <w:sz w:val="24"/>
          <w:szCs w:val="24"/>
        </w:rPr>
      </w:pPr>
      <w:r w:rsidRPr="008F37F3">
        <w:rPr>
          <w:rFonts w:ascii="Times New Roman" w:hAnsi="Times New Roman" w:cs="Times New Roman"/>
          <w:b/>
          <w:sz w:val="24"/>
          <w:szCs w:val="24"/>
        </w:rPr>
        <w:t>Types of wholesalers</w:t>
      </w:r>
    </w:p>
    <w:p w:rsidR="00864DB5" w:rsidRPr="008F37F3" w:rsidP="008F37F3">
      <w:pPr>
        <w:spacing w:line="480" w:lineRule="auto"/>
        <w:rPr>
          <w:rFonts w:ascii="Times New Roman" w:hAnsi="Times New Roman" w:cs="Times New Roman"/>
          <w:sz w:val="24"/>
          <w:szCs w:val="24"/>
        </w:rPr>
      </w:pPr>
      <w:r w:rsidRPr="008F37F3">
        <w:rPr>
          <w:rFonts w:ascii="Times New Roman" w:hAnsi="Times New Roman" w:cs="Times New Roman"/>
          <w:sz w:val="24"/>
          <w:szCs w:val="24"/>
        </w:rPr>
        <w:t>There are three types of wholesalers. These are:</w:t>
      </w:r>
    </w:p>
    <w:p w:rsidR="00C15590" w:rsidRPr="008F37F3" w:rsidP="008F37F3">
      <w:pPr>
        <w:pStyle w:val="ListParagraph"/>
        <w:numPr>
          <w:ilvl w:val="0"/>
          <w:numId w:val="1"/>
        </w:numPr>
        <w:spacing w:line="480" w:lineRule="auto"/>
        <w:rPr>
          <w:rFonts w:ascii="Times New Roman" w:hAnsi="Times New Roman" w:cs="Times New Roman"/>
          <w:sz w:val="24"/>
          <w:szCs w:val="24"/>
        </w:rPr>
      </w:pPr>
      <w:r w:rsidRPr="008F37F3">
        <w:rPr>
          <w:rFonts w:ascii="Times New Roman" w:hAnsi="Times New Roman" w:cs="Times New Roman"/>
          <w:sz w:val="24"/>
          <w:szCs w:val="24"/>
        </w:rPr>
        <w:t>Merchant wholesalers</w:t>
      </w:r>
    </w:p>
    <w:p w:rsidR="00C15590" w:rsidRPr="008F37F3" w:rsidP="008F37F3">
      <w:pPr>
        <w:pStyle w:val="ListParagraph"/>
        <w:numPr>
          <w:ilvl w:val="0"/>
          <w:numId w:val="1"/>
        </w:numPr>
        <w:spacing w:line="480" w:lineRule="auto"/>
        <w:rPr>
          <w:rFonts w:ascii="Times New Roman" w:hAnsi="Times New Roman" w:cs="Times New Roman"/>
          <w:sz w:val="24"/>
          <w:szCs w:val="24"/>
        </w:rPr>
      </w:pPr>
      <w:r w:rsidRPr="008F37F3">
        <w:rPr>
          <w:rFonts w:ascii="Times New Roman" w:hAnsi="Times New Roman" w:cs="Times New Roman"/>
          <w:sz w:val="24"/>
          <w:szCs w:val="24"/>
        </w:rPr>
        <w:t>Brokers, agents, and commission merchants</w:t>
      </w:r>
    </w:p>
    <w:p w:rsidR="00C15590" w:rsidRPr="008F37F3" w:rsidP="008F37F3">
      <w:pPr>
        <w:pStyle w:val="ListParagraph"/>
        <w:numPr>
          <w:ilvl w:val="0"/>
          <w:numId w:val="1"/>
        </w:numPr>
        <w:spacing w:line="480" w:lineRule="auto"/>
        <w:rPr>
          <w:rFonts w:ascii="Times New Roman" w:hAnsi="Times New Roman" w:cs="Times New Roman"/>
          <w:sz w:val="24"/>
          <w:szCs w:val="24"/>
        </w:rPr>
      </w:pPr>
      <w:r w:rsidRPr="008F37F3">
        <w:rPr>
          <w:rFonts w:ascii="Times New Roman" w:hAnsi="Times New Roman" w:cs="Times New Roman"/>
          <w:sz w:val="24"/>
          <w:szCs w:val="24"/>
        </w:rPr>
        <w:t xml:space="preserve">Manufacturers’ sales branches </w:t>
      </w:r>
    </w:p>
    <w:p w:rsidR="008F37F3" w:rsidRPr="008F37F3" w:rsidP="008F37F3">
      <w:pPr>
        <w:spacing w:line="480" w:lineRule="auto"/>
        <w:rPr>
          <w:rFonts w:ascii="Times New Roman" w:hAnsi="Times New Roman" w:cs="Times New Roman"/>
          <w:b/>
          <w:sz w:val="24"/>
          <w:szCs w:val="24"/>
        </w:rPr>
      </w:pPr>
      <w:r w:rsidRPr="008F37F3">
        <w:rPr>
          <w:rFonts w:ascii="Times New Roman" w:hAnsi="Times New Roman" w:cs="Times New Roman"/>
          <w:b/>
          <w:sz w:val="24"/>
          <w:szCs w:val="24"/>
        </w:rPr>
        <w:t>Question 4</w:t>
      </w:r>
    </w:p>
    <w:p w:rsidR="00C15590" w:rsidRPr="008F37F3" w:rsidP="008F37F3">
      <w:pPr>
        <w:spacing w:line="480" w:lineRule="auto"/>
        <w:rPr>
          <w:rFonts w:ascii="Times New Roman" w:hAnsi="Times New Roman" w:cs="Times New Roman"/>
          <w:b/>
          <w:sz w:val="24"/>
          <w:szCs w:val="24"/>
        </w:rPr>
      </w:pPr>
      <w:r w:rsidRPr="008F37F3">
        <w:rPr>
          <w:rFonts w:ascii="Times New Roman" w:hAnsi="Times New Roman" w:cs="Times New Roman"/>
          <w:b/>
          <w:sz w:val="24"/>
          <w:szCs w:val="24"/>
        </w:rPr>
        <w:t>Definition of retailers</w:t>
      </w:r>
    </w:p>
    <w:p w:rsidR="00C15590" w:rsidRPr="008F37F3" w:rsidP="008F37F3">
      <w:pPr>
        <w:spacing w:line="480" w:lineRule="auto"/>
        <w:rPr>
          <w:rFonts w:ascii="Times New Roman" w:hAnsi="Times New Roman" w:cs="Times New Roman"/>
          <w:sz w:val="24"/>
          <w:szCs w:val="24"/>
        </w:rPr>
      </w:pPr>
      <w:r w:rsidRPr="008F37F3">
        <w:rPr>
          <w:rFonts w:ascii="Times New Roman" w:hAnsi="Times New Roman" w:cs="Times New Roman"/>
          <w:sz w:val="24"/>
          <w:szCs w:val="24"/>
        </w:rPr>
        <w:t xml:space="preserve">Retailers are </w:t>
      </w:r>
      <w:r w:rsidRPr="008F37F3" w:rsidR="00E851EE">
        <w:rPr>
          <w:rFonts w:ascii="Times New Roman" w:hAnsi="Times New Roman" w:cs="Times New Roman"/>
          <w:sz w:val="24"/>
          <w:szCs w:val="24"/>
        </w:rPr>
        <w:t>individuals or businesses that sell goods to the final consumer</w:t>
      </w:r>
      <w:r w:rsidRPr="00D043AA" w:rsidR="00D043AA">
        <w:rPr>
          <w:rFonts w:ascii="Times New Roman" w:hAnsi="Times New Roman" w:cs="Times New Roman"/>
          <w:sz w:val="24"/>
          <w:szCs w:val="24"/>
        </w:rPr>
        <w:t xml:space="preserve"> </w:t>
      </w:r>
      <w:r w:rsidR="00D043AA">
        <w:rPr>
          <w:rFonts w:ascii="Times New Roman" w:hAnsi="Times New Roman" w:cs="Times New Roman"/>
          <w:sz w:val="24"/>
          <w:szCs w:val="24"/>
        </w:rPr>
        <w:t>(</w:t>
      </w:r>
      <w:r w:rsidRPr="00D043AA" w:rsidR="00D043AA">
        <w:rPr>
          <w:rFonts w:ascii="Times New Roman" w:hAnsi="Times New Roman" w:cs="Times New Roman"/>
          <w:sz w:val="24"/>
          <w:szCs w:val="24"/>
        </w:rPr>
        <w:t xml:space="preserve">Rosenbloom, 2012).  </w:t>
      </w:r>
      <w:r w:rsidRPr="008F37F3" w:rsidR="00E851EE">
        <w:rPr>
          <w:rFonts w:ascii="Times New Roman" w:hAnsi="Times New Roman" w:cs="Times New Roman"/>
          <w:sz w:val="24"/>
          <w:szCs w:val="24"/>
        </w:rPr>
        <w:t xml:space="preserve"> </w:t>
      </w:r>
      <w:r w:rsidR="00D043AA">
        <w:rPr>
          <w:rFonts w:ascii="Times New Roman" w:hAnsi="Times New Roman" w:cs="Times New Roman"/>
          <w:sz w:val="24"/>
          <w:szCs w:val="24"/>
        </w:rPr>
        <w:t>They</w:t>
      </w:r>
      <w:r w:rsidRPr="008F37F3" w:rsidR="00E851EE">
        <w:rPr>
          <w:rFonts w:ascii="Times New Roman" w:hAnsi="Times New Roman" w:cs="Times New Roman"/>
          <w:sz w:val="24"/>
          <w:szCs w:val="24"/>
        </w:rPr>
        <w:t xml:space="preserve"> </w:t>
      </w:r>
      <w:r w:rsidR="00D043AA">
        <w:rPr>
          <w:rFonts w:ascii="Times New Roman" w:hAnsi="Times New Roman" w:cs="Times New Roman"/>
          <w:sz w:val="24"/>
          <w:szCs w:val="24"/>
        </w:rPr>
        <w:t>d</w:t>
      </w:r>
      <w:r w:rsidRPr="008F37F3" w:rsidR="00E851EE">
        <w:rPr>
          <w:rFonts w:ascii="Times New Roman" w:hAnsi="Times New Roman" w:cs="Times New Roman"/>
          <w:sz w:val="24"/>
          <w:szCs w:val="24"/>
        </w:rPr>
        <w:t xml:space="preserve">o not manufacture their own products; instead they purchase goods from wholesalers or manufacturers. </w:t>
      </w:r>
      <w:r w:rsidR="00D043AA">
        <w:rPr>
          <w:rFonts w:ascii="Times New Roman" w:hAnsi="Times New Roman" w:cs="Times New Roman"/>
          <w:sz w:val="24"/>
          <w:szCs w:val="24"/>
        </w:rPr>
        <w:t>They range from small shops and canteens to large stores like supermarkets and hypermarkets.</w:t>
      </w:r>
    </w:p>
    <w:p w:rsidR="008F37F3" w:rsidRPr="008F37F3" w:rsidP="008F37F3">
      <w:pPr>
        <w:spacing w:line="480" w:lineRule="auto"/>
        <w:rPr>
          <w:rFonts w:ascii="Times New Roman" w:hAnsi="Times New Roman" w:cs="Times New Roman"/>
          <w:b/>
          <w:sz w:val="24"/>
          <w:szCs w:val="24"/>
        </w:rPr>
      </w:pPr>
      <w:r w:rsidRPr="008F37F3">
        <w:rPr>
          <w:rFonts w:ascii="Times New Roman" w:hAnsi="Times New Roman" w:cs="Times New Roman"/>
          <w:b/>
          <w:sz w:val="24"/>
          <w:szCs w:val="24"/>
        </w:rPr>
        <w:t>Question 5</w:t>
      </w:r>
    </w:p>
    <w:p w:rsidR="00E851EE" w:rsidRPr="008F37F3" w:rsidP="008F37F3">
      <w:pPr>
        <w:spacing w:line="480" w:lineRule="auto"/>
        <w:rPr>
          <w:rFonts w:ascii="Times New Roman" w:hAnsi="Times New Roman" w:cs="Times New Roman"/>
          <w:b/>
          <w:sz w:val="24"/>
          <w:szCs w:val="24"/>
        </w:rPr>
      </w:pPr>
      <w:r w:rsidRPr="008F37F3">
        <w:rPr>
          <w:rFonts w:ascii="Times New Roman" w:hAnsi="Times New Roman" w:cs="Times New Roman"/>
          <w:b/>
          <w:sz w:val="24"/>
          <w:szCs w:val="24"/>
        </w:rPr>
        <w:t>Distribution tasks performed by retailers</w:t>
      </w:r>
    </w:p>
    <w:p w:rsidR="00E851EE" w:rsidRPr="008F37F3" w:rsidP="008F37F3">
      <w:pPr>
        <w:spacing w:line="480" w:lineRule="auto"/>
        <w:rPr>
          <w:rFonts w:ascii="Times New Roman" w:hAnsi="Times New Roman" w:cs="Times New Roman"/>
          <w:sz w:val="24"/>
          <w:szCs w:val="24"/>
        </w:rPr>
      </w:pPr>
      <w:r w:rsidRPr="008F37F3">
        <w:rPr>
          <w:rFonts w:ascii="Times New Roman" w:hAnsi="Times New Roman" w:cs="Times New Roman"/>
          <w:sz w:val="24"/>
          <w:szCs w:val="24"/>
        </w:rPr>
        <w:t>They include</w:t>
      </w:r>
    </w:p>
    <w:p w:rsidR="00E851EE" w:rsidRPr="008F37F3" w:rsidP="008F37F3">
      <w:pPr>
        <w:pStyle w:val="ListParagraph"/>
        <w:numPr>
          <w:ilvl w:val="0"/>
          <w:numId w:val="2"/>
        </w:numPr>
        <w:spacing w:line="480" w:lineRule="auto"/>
        <w:rPr>
          <w:rFonts w:ascii="Times New Roman" w:hAnsi="Times New Roman" w:cs="Times New Roman"/>
          <w:sz w:val="24"/>
          <w:szCs w:val="24"/>
        </w:rPr>
      </w:pPr>
      <w:r w:rsidRPr="008F37F3">
        <w:rPr>
          <w:rFonts w:ascii="Times New Roman" w:hAnsi="Times New Roman" w:cs="Times New Roman"/>
          <w:sz w:val="24"/>
          <w:szCs w:val="24"/>
        </w:rPr>
        <w:t>Retailers offer workforce and physical facilities that enable wholesalers and producers to have contacts with customers' residences.
</w:t>
      </w:r>
    </w:p>
    <w:p w:rsidR="00E851EE" w:rsidRPr="008F37F3" w:rsidP="008F37F3">
      <w:pPr>
        <w:pStyle w:val="ListParagraph"/>
        <w:numPr>
          <w:ilvl w:val="0"/>
          <w:numId w:val="2"/>
        </w:numPr>
        <w:spacing w:line="480" w:lineRule="auto"/>
        <w:rPr>
          <w:rFonts w:ascii="Times New Roman" w:hAnsi="Times New Roman" w:cs="Times New Roman"/>
          <w:sz w:val="24"/>
          <w:szCs w:val="24"/>
        </w:rPr>
      </w:pPr>
      <w:r w:rsidRPr="008F37F3">
        <w:rPr>
          <w:rFonts w:ascii="Times New Roman" w:hAnsi="Times New Roman" w:cs="Times New Roman"/>
          <w:sz w:val="24"/>
          <w:szCs w:val="24"/>
        </w:rPr>
        <w:t>They assist in the selling of products
</w:t>
      </w:r>
    </w:p>
    <w:p w:rsidR="00E851EE" w:rsidRPr="008F37F3" w:rsidP="008F37F3">
      <w:pPr>
        <w:pStyle w:val="ListParagraph"/>
        <w:numPr>
          <w:ilvl w:val="0"/>
          <w:numId w:val="2"/>
        </w:numPr>
        <w:spacing w:line="480" w:lineRule="auto"/>
        <w:rPr>
          <w:rFonts w:ascii="Times New Roman" w:hAnsi="Times New Roman" w:cs="Times New Roman"/>
          <w:sz w:val="24"/>
          <w:szCs w:val="24"/>
        </w:rPr>
      </w:pPr>
      <w:r w:rsidRPr="008F37F3">
        <w:rPr>
          <w:rFonts w:ascii="Times New Roman" w:hAnsi="Times New Roman" w:cs="Times New Roman"/>
          <w:sz w:val="24"/>
          <w:szCs w:val="24"/>
        </w:rPr>
        <w:t>Retailers interpret and relay consumer demand.</w:t>
      </w:r>
    </w:p>
    <w:p w:rsidR="00E851EE" w:rsidRPr="008F37F3" w:rsidP="008F37F3">
      <w:pPr>
        <w:pStyle w:val="ListParagraph"/>
        <w:numPr>
          <w:ilvl w:val="0"/>
          <w:numId w:val="2"/>
        </w:numPr>
        <w:spacing w:line="480" w:lineRule="auto"/>
        <w:rPr>
          <w:rFonts w:ascii="Times New Roman" w:hAnsi="Times New Roman" w:cs="Times New Roman"/>
          <w:sz w:val="24"/>
          <w:szCs w:val="24"/>
        </w:rPr>
      </w:pPr>
      <w:r w:rsidRPr="008F37F3">
        <w:rPr>
          <w:rFonts w:ascii="Times New Roman" w:hAnsi="Times New Roman" w:cs="Times New Roman"/>
          <w:sz w:val="24"/>
          <w:szCs w:val="24"/>
        </w:rPr>
        <w:t>They offer storage facilities for goods.</w:t>
      </w:r>
    </w:p>
    <w:p w:rsidR="00E851EE" w:rsidRPr="008F37F3" w:rsidP="008F37F3">
      <w:pPr>
        <w:pStyle w:val="ListParagraph"/>
        <w:numPr>
          <w:ilvl w:val="0"/>
          <w:numId w:val="2"/>
        </w:numPr>
        <w:spacing w:line="480" w:lineRule="auto"/>
        <w:rPr>
          <w:rFonts w:ascii="Times New Roman" w:hAnsi="Times New Roman" w:cs="Times New Roman"/>
          <w:sz w:val="24"/>
          <w:szCs w:val="24"/>
        </w:rPr>
      </w:pPr>
      <w:r w:rsidRPr="008F37F3">
        <w:rPr>
          <w:rFonts w:ascii="Times New Roman" w:hAnsi="Times New Roman" w:cs="Times New Roman"/>
          <w:sz w:val="24"/>
          <w:szCs w:val="24"/>
        </w:rPr>
        <w:t xml:space="preserve">They break the bulk for consumers to buy in small lots. </w:t>
      </w:r>
    </w:p>
    <w:p w:rsidR="008F37F3" w:rsidRPr="008F37F3" w:rsidP="008F37F3">
      <w:pPr>
        <w:spacing w:line="480" w:lineRule="auto"/>
        <w:jc w:val="center"/>
        <w:rPr>
          <w:rFonts w:ascii="Times New Roman" w:hAnsi="Times New Roman" w:cs="Times New Roman"/>
          <w:b/>
          <w:sz w:val="24"/>
          <w:szCs w:val="24"/>
        </w:rPr>
      </w:pPr>
      <w:r w:rsidRPr="008F37F3">
        <w:rPr>
          <w:rFonts w:ascii="Times New Roman" w:hAnsi="Times New Roman" w:cs="Times New Roman"/>
          <w:b/>
          <w:sz w:val="24"/>
          <w:szCs w:val="24"/>
        </w:rPr>
        <w:t>Question 6</w:t>
      </w:r>
    </w:p>
    <w:p w:rsidR="0054204B" w:rsidRPr="008F37F3" w:rsidP="008F37F3">
      <w:pPr>
        <w:spacing w:line="480" w:lineRule="auto"/>
        <w:rPr>
          <w:rFonts w:ascii="Times New Roman" w:hAnsi="Times New Roman" w:cs="Times New Roman"/>
          <w:b/>
          <w:sz w:val="24"/>
          <w:szCs w:val="24"/>
        </w:rPr>
      </w:pPr>
      <w:r w:rsidRPr="008F37F3">
        <w:rPr>
          <w:rFonts w:ascii="Times New Roman" w:hAnsi="Times New Roman" w:cs="Times New Roman"/>
          <w:b/>
          <w:sz w:val="24"/>
          <w:szCs w:val="24"/>
        </w:rPr>
        <w:t xml:space="preserve">Common facilitating agencies </w:t>
      </w:r>
    </w:p>
    <w:p w:rsidR="0054204B" w:rsidRPr="008F37F3" w:rsidP="008F37F3">
      <w:pPr>
        <w:spacing w:line="480" w:lineRule="auto"/>
        <w:ind w:firstLine="720"/>
        <w:rPr>
          <w:rFonts w:ascii="Times New Roman" w:hAnsi="Times New Roman" w:cs="Times New Roman"/>
          <w:sz w:val="24"/>
          <w:szCs w:val="24"/>
        </w:rPr>
      </w:pPr>
      <w:r w:rsidRPr="008F37F3">
        <w:rPr>
          <w:rFonts w:ascii="Times New Roman" w:hAnsi="Times New Roman" w:cs="Times New Roman"/>
          <w:sz w:val="24"/>
          <w:szCs w:val="24"/>
        </w:rPr>
        <w:t>Storage agencies: this mainly includes private and public warehouses. Goods are stores until the consumers require them. Wholesalers and retailers also have their storage facilities.</w:t>
      </w:r>
      <w:r w:rsidRPr="008F37F3" w:rsidR="00332DD1">
        <w:rPr>
          <w:rFonts w:ascii="Times New Roman" w:hAnsi="Times New Roman" w:cs="Times New Roman"/>
          <w:sz w:val="24"/>
          <w:szCs w:val="24"/>
        </w:rPr>
        <w:t xml:space="preserve"> An example is when a wholesaler stores products in a public warehouse until demanded by the retailers. </w:t>
      </w:r>
      <w:r w:rsidRPr="008F37F3">
        <w:rPr>
          <w:rFonts w:ascii="Times New Roman" w:hAnsi="Times New Roman" w:cs="Times New Roman"/>
          <w:sz w:val="24"/>
          <w:szCs w:val="24"/>
        </w:rPr>
        <w:t xml:space="preserve"> </w:t>
      </w:r>
    </w:p>
    <w:p w:rsidR="0054204B" w:rsidRPr="008F37F3" w:rsidP="008F37F3">
      <w:pPr>
        <w:spacing w:line="480" w:lineRule="auto"/>
        <w:ind w:firstLine="720"/>
        <w:rPr>
          <w:rFonts w:ascii="Times New Roman" w:hAnsi="Times New Roman" w:cs="Times New Roman"/>
          <w:sz w:val="24"/>
          <w:szCs w:val="24"/>
        </w:rPr>
      </w:pPr>
      <w:r w:rsidRPr="008F37F3">
        <w:rPr>
          <w:rFonts w:ascii="Times New Roman" w:hAnsi="Times New Roman" w:cs="Times New Roman"/>
          <w:sz w:val="24"/>
          <w:szCs w:val="24"/>
        </w:rPr>
        <w:t xml:space="preserve">Transportation agencies- this includes all firms that offer transportation services.  Examples of such agencies are the United Parcel Service (UPS). </w:t>
      </w:r>
      <w:r w:rsidRPr="008F37F3" w:rsidR="007E5B27">
        <w:rPr>
          <w:rFonts w:ascii="Times New Roman" w:hAnsi="Times New Roman" w:cs="Times New Roman"/>
          <w:sz w:val="24"/>
          <w:szCs w:val="24"/>
        </w:rPr>
        <w:t>Transportation agencies facilitate the movement of goods fr</w:t>
      </w:r>
      <w:r w:rsidR="000175EA">
        <w:rPr>
          <w:rFonts w:ascii="Times New Roman" w:hAnsi="Times New Roman" w:cs="Times New Roman"/>
          <w:sz w:val="24"/>
          <w:szCs w:val="24"/>
        </w:rPr>
        <w:t>om the producer to the consumer (</w:t>
      </w:r>
      <w:r w:rsidRPr="000175EA" w:rsidR="000175EA">
        <w:rPr>
          <w:rFonts w:ascii="Times New Roman" w:hAnsi="Times New Roman" w:cs="Times New Roman"/>
          <w:sz w:val="24"/>
          <w:szCs w:val="24"/>
        </w:rPr>
        <w:t>Van Bruggen et al. 2010).</w:t>
      </w:r>
      <w:r w:rsidRPr="008F37F3" w:rsidR="007E5B27">
        <w:rPr>
          <w:rFonts w:ascii="Times New Roman" w:hAnsi="Times New Roman" w:cs="Times New Roman"/>
          <w:sz w:val="24"/>
          <w:szCs w:val="24"/>
        </w:rPr>
        <w:t xml:space="preserve"> </w:t>
      </w:r>
    </w:p>
    <w:p w:rsidR="007E5B27" w:rsidRPr="008F37F3" w:rsidP="008F37F3">
      <w:pPr>
        <w:spacing w:line="480" w:lineRule="auto"/>
        <w:ind w:firstLine="720"/>
        <w:rPr>
          <w:rFonts w:ascii="Times New Roman" w:hAnsi="Times New Roman" w:cs="Times New Roman"/>
          <w:sz w:val="24"/>
          <w:szCs w:val="24"/>
        </w:rPr>
      </w:pPr>
      <w:r w:rsidRPr="008F37F3">
        <w:rPr>
          <w:rFonts w:ascii="Times New Roman" w:hAnsi="Times New Roman" w:cs="Times New Roman"/>
          <w:sz w:val="24"/>
          <w:szCs w:val="24"/>
        </w:rPr>
        <w:t>Financial agencies- this is another example of a facilitating agency that includes financial institutions such as banks and finance companies. An example is when a retailer takes a loan to add stock or start a new business. 
</w:t>
      </w:r>
    </w:p>
    <w:p w:rsidR="007E5B27" w:rsidRPr="008F37F3" w:rsidP="008F37F3">
      <w:pPr>
        <w:spacing w:line="480" w:lineRule="auto"/>
        <w:ind w:firstLine="720"/>
        <w:rPr>
          <w:rFonts w:ascii="Times New Roman" w:hAnsi="Times New Roman" w:cs="Times New Roman"/>
          <w:sz w:val="24"/>
          <w:szCs w:val="24"/>
        </w:rPr>
      </w:pPr>
      <w:r w:rsidRPr="008F37F3">
        <w:rPr>
          <w:rFonts w:ascii="Times New Roman" w:hAnsi="Times New Roman" w:cs="Times New Roman"/>
          <w:sz w:val="24"/>
          <w:szCs w:val="24"/>
        </w:rPr>
        <w:t>Advertising agencies- they help in promotion and creating awareness of new and existing goods in the market. Retailers and wholesalers mainly use them. An exampl</w:t>
      </w:r>
      <w:r w:rsidRPr="008F37F3" w:rsidR="00332DD1">
        <w:rPr>
          <w:rFonts w:ascii="Times New Roman" w:hAnsi="Times New Roman" w:cs="Times New Roman"/>
          <w:sz w:val="24"/>
          <w:szCs w:val="24"/>
        </w:rPr>
        <w:t>e is when wholesalers advertise new products in the market. 
</w:t>
      </w:r>
    </w:p>
    <w:p w:rsidR="007E5B27" w:rsidP="008F37F3">
      <w:pPr>
        <w:spacing w:line="480" w:lineRule="auto"/>
        <w:ind w:firstLine="720"/>
        <w:rPr>
          <w:rFonts w:ascii="Times New Roman" w:hAnsi="Times New Roman" w:cs="Times New Roman"/>
          <w:sz w:val="24"/>
          <w:szCs w:val="24"/>
        </w:rPr>
      </w:pPr>
      <w:r w:rsidRPr="008F37F3">
        <w:rPr>
          <w:rFonts w:ascii="Times New Roman" w:hAnsi="Times New Roman" w:cs="Times New Roman"/>
          <w:sz w:val="24"/>
          <w:szCs w:val="24"/>
        </w:rPr>
        <w:t xml:space="preserve">Insurance agencies- this consists of insurance companies that are involved in shifting risks inherent in any business. They ensure risks such as fire, theft, accident, and losses. An example is when a supermarket protects against the risk </w:t>
      </w:r>
      <w:r w:rsidRPr="008F37F3" w:rsidR="00332DD1">
        <w:rPr>
          <w:rFonts w:ascii="Times New Roman" w:hAnsi="Times New Roman" w:cs="Times New Roman"/>
          <w:sz w:val="24"/>
          <w:szCs w:val="24"/>
        </w:rPr>
        <w:t>of fire</w:t>
      </w:r>
      <w:r w:rsidRPr="008F37F3">
        <w:rPr>
          <w:rFonts w:ascii="Times New Roman" w:hAnsi="Times New Roman" w:cs="Times New Roman"/>
          <w:sz w:val="24"/>
          <w:szCs w:val="24"/>
        </w:rPr>
        <w:t xml:space="preserve">. </w:t>
      </w:r>
    </w:p>
    <w:p w:rsidR="007C0E7D" w:rsidP="008F37F3">
      <w:pPr>
        <w:spacing w:line="480" w:lineRule="auto"/>
        <w:ind w:firstLine="720"/>
        <w:rPr>
          <w:rFonts w:ascii="Times New Roman" w:hAnsi="Times New Roman" w:cs="Times New Roman"/>
          <w:sz w:val="24"/>
          <w:szCs w:val="24"/>
        </w:rPr>
      </w:pPr>
    </w:p>
    <w:p w:rsidR="007C0E7D" w:rsidP="008F37F3">
      <w:pPr>
        <w:spacing w:line="480" w:lineRule="auto"/>
        <w:ind w:firstLine="720"/>
        <w:rPr>
          <w:rFonts w:ascii="Times New Roman" w:hAnsi="Times New Roman" w:cs="Times New Roman"/>
          <w:sz w:val="24"/>
          <w:szCs w:val="24"/>
        </w:rPr>
      </w:pPr>
    </w:p>
    <w:p w:rsidR="007C0E7D" w:rsidP="008F37F3">
      <w:pPr>
        <w:spacing w:line="480" w:lineRule="auto"/>
        <w:ind w:firstLine="720"/>
        <w:rPr>
          <w:rFonts w:ascii="Times New Roman" w:hAnsi="Times New Roman" w:cs="Times New Roman"/>
          <w:sz w:val="24"/>
          <w:szCs w:val="24"/>
        </w:rPr>
      </w:pPr>
    </w:p>
    <w:p w:rsidR="007C0E7D" w:rsidP="008F37F3">
      <w:pPr>
        <w:spacing w:line="480" w:lineRule="auto"/>
        <w:ind w:firstLine="720"/>
        <w:rPr>
          <w:rFonts w:ascii="Times New Roman" w:hAnsi="Times New Roman" w:cs="Times New Roman"/>
          <w:sz w:val="24"/>
          <w:szCs w:val="24"/>
        </w:rPr>
      </w:pPr>
    </w:p>
    <w:p w:rsidR="007C0E7D" w:rsidP="008F37F3">
      <w:pPr>
        <w:spacing w:line="480" w:lineRule="auto"/>
        <w:ind w:firstLine="720"/>
        <w:rPr>
          <w:rFonts w:ascii="Times New Roman" w:hAnsi="Times New Roman" w:cs="Times New Roman"/>
          <w:sz w:val="24"/>
          <w:szCs w:val="24"/>
        </w:rPr>
      </w:pPr>
    </w:p>
    <w:p w:rsidR="007C0E7D" w:rsidP="008F37F3">
      <w:pPr>
        <w:spacing w:line="480" w:lineRule="auto"/>
        <w:ind w:firstLine="720"/>
        <w:rPr>
          <w:rFonts w:ascii="Times New Roman" w:hAnsi="Times New Roman" w:cs="Times New Roman"/>
          <w:sz w:val="24"/>
          <w:szCs w:val="24"/>
        </w:rPr>
      </w:pPr>
    </w:p>
    <w:p w:rsidR="007C0E7D" w:rsidP="008F37F3">
      <w:pPr>
        <w:spacing w:line="480" w:lineRule="auto"/>
        <w:ind w:firstLine="720"/>
        <w:rPr>
          <w:rFonts w:ascii="Times New Roman" w:hAnsi="Times New Roman" w:cs="Times New Roman"/>
          <w:sz w:val="24"/>
          <w:szCs w:val="24"/>
        </w:rPr>
      </w:pPr>
    </w:p>
    <w:p w:rsidR="007C0E7D" w:rsidP="008F37F3">
      <w:pPr>
        <w:spacing w:line="480" w:lineRule="auto"/>
        <w:ind w:firstLine="720"/>
        <w:rPr>
          <w:rFonts w:ascii="Times New Roman" w:hAnsi="Times New Roman" w:cs="Times New Roman"/>
          <w:sz w:val="24"/>
          <w:szCs w:val="24"/>
        </w:rPr>
      </w:pPr>
    </w:p>
    <w:p w:rsidR="007C0E7D" w:rsidP="008F37F3">
      <w:pPr>
        <w:spacing w:line="480" w:lineRule="auto"/>
        <w:ind w:firstLine="720"/>
        <w:rPr>
          <w:rFonts w:ascii="Times New Roman" w:hAnsi="Times New Roman" w:cs="Times New Roman"/>
          <w:sz w:val="24"/>
          <w:szCs w:val="24"/>
        </w:rPr>
      </w:pPr>
    </w:p>
    <w:p w:rsidR="007C0E7D" w:rsidP="008F37F3">
      <w:pPr>
        <w:spacing w:line="480" w:lineRule="auto"/>
        <w:ind w:firstLine="720"/>
        <w:rPr>
          <w:rFonts w:ascii="Times New Roman" w:hAnsi="Times New Roman" w:cs="Times New Roman"/>
          <w:sz w:val="24"/>
          <w:szCs w:val="24"/>
        </w:rPr>
      </w:pPr>
    </w:p>
    <w:p w:rsidR="007C0E7D" w:rsidP="008F37F3">
      <w:pPr>
        <w:spacing w:line="480" w:lineRule="auto"/>
        <w:ind w:firstLine="720"/>
        <w:rPr>
          <w:rFonts w:ascii="Times New Roman" w:hAnsi="Times New Roman" w:cs="Times New Roman"/>
          <w:sz w:val="24"/>
          <w:szCs w:val="24"/>
        </w:rPr>
      </w:pPr>
    </w:p>
    <w:p w:rsidR="007C0E7D" w:rsidP="008F37F3">
      <w:pPr>
        <w:spacing w:line="480" w:lineRule="auto"/>
        <w:ind w:firstLine="720"/>
        <w:rPr>
          <w:rFonts w:ascii="Times New Roman" w:hAnsi="Times New Roman" w:cs="Times New Roman"/>
          <w:sz w:val="24"/>
          <w:szCs w:val="24"/>
        </w:rPr>
      </w:pPr>
    </w:p>
    <w:p w:rsidR="007C0E7D" w:rsidP="008F37F3">
      <w:pPr>
        <w:spacing w:line="480" w:lineRule="auto"/>
        <w:ind w:firstLine="720"/>
        <w:rPr>
          <w:rFonts w:ascii="Times New Roman" w:hAnsi="Times New Roman" w:cs="Times New Roman"/>
          <w:sz w:val="24"/>
          <w:szCs w:val="24"/>
        </w:rPr>
      </w:pPr>
    </w:p>
    <w:p w:rsidR="007C0E7D" w:rsidRPr="00B82E59" w:rsidP="00B82E59">
      <w:pPr>
        <w:spacing w:line="480" w:lineRule="auto"/>
        <w:jc w:val="center"/>
        <w:rPr>
          <w:rFonts w:ascii="Times New Roman" w:hAnsi="Times New Roman" w:cs="Times New Roman"/>
          <w:b/>
          <w:sz w:val="24"/>
          <w:szCs w:val="24"/>
        </w:rPr>
      </w:pPr>
      <w:r w:rsidRPr="00B82E59">
        <w:rPr>
          <w:rFonts w:ascii="Times New Roman" w:hAnsi="Times New Roman" w:cs="Times New Roman"/>
          <w:b/>
          <w:sz w:val="24"/>
          <w:szCs w:val="24"/>
        </w:rPr>
        <w:t>References</w:t>
      </w:r>
    </w:p>
    <w:p w:rsidR="00B82E59" w:rsidP="00B82E59">
      <w:pPr>
        <w:spacing w:line="480" w:lineRule="auto"/>
        <w:ind w:left="720" w:hanging="720"/>
        <w:rPr>
          <w:rFonts w:ascii="Times New Roman" w:hAnsi="Times New Roman" w:cs="Times New Roman"/>
          <w:sz w:val="24"/>
          <w:szCs w:val="24"/>
        </w:rPr>
      </w:pPr>
      <w:r w:rsidRPr="007C0E7D">
        <w:rPr>
          <w:rFonts w:ascii="Times New Roman" w:hAnsi="Times New Roman" w:cs="Times New Roman"/>
          <w:sz w:val="24"/>
          <w:szCs w:val="24"/>
        </w:rPr>
        <w:t xml:space="preserve">Hardesty, S. D., &amp; </w:t>
      </w:r>
      <w:r w:rsidRPr="007C0E7D">
        <w:rPr>
          <w:rFonts w:ascii="Times New Roman" w:hAnsi="Times New Roman" w:cs="Times New Roman"/>
          <w:sz w:val="24"/>
          <w:szCs w:val="24"/>
        </w:rPr>
        <w:t>Leff</w:t>
      </w:r>
      <w:r w:rsidRPr="007C0E7D">
        <w:rPr>
          <w:rFonts w:ascii="Times New Roman" w:hAnsi="Times New Roman" w:cs="Times New Roman"/>
          <w:sz w:val="24"/>
          <w:szCs w:val="24"/>
        </w:rPr>
        <w:t>, P. (2010). Determining marketing costs and returns in alternative marketing channels. </w:t>
      </w:r>
      <w:r w:rsidRPr="007C0E7D">
        <w:rPr>
          <w:rFonts w:ascii="Times New Roman" w:hAnsi="Times New Roman" w:cs="Times New Roman"/>
          <w:i/>
          <w:iCs/>
          <w:sz w:val="24"/>
          <w:szCs w:val="24"/>
        </w:rPr>
        <w:t>Renewable agriculture and food systems</w:t>
      </w:r>
      <w:r w:rsidRPr="007C0E7D">
        <w:rPr>
          <w:rFonts w:ascii="Times New Roman" w:hAnsi="Times New Roman" w:cs="Times New Roman"/>
          <w:sz w:val="24"/>
          <w:szCs w:val="24"/>
        </w:rPr>
        <w:t>, </w:t>
      </w:r>
      <w:r w:rsidRPr="007C0E7D">
        <w:rPr>
          <w:rFonts w:ascii="Times New Roman" w:hAnsi="Times New Roman" w:cs="Times New Roman"/>
          <w:i/>
          <w:iCs/>
          <w:sz w:val="24"/>
          <w:szCs w:val="24"/>
        </w:rPr>
        <w:t>25</w:t>
      </w:r>
      <w:r w:rsidRPr="007C0E7D">
        <w:rPr>
          <w:rFonts w:ascii="Times New Roman" w:hAnsi="Times New Roman" w:cs="Times New Roman"/>
          <w:sz w:val="24"/>
          <w:szCs w:val="24"/>
        </w:rPr>
        <w:t>(1), 24-34.</w:t>
      </w:r>
    </w:p>
    <w:p w:rsidR="00B82E59" w:rsidP="00B82E59">
      <w:pPr>
        <w:spacing w:line="480" w:lineRule="auto"/>
        <w:ind w:left="720" w:hanging="720"/>
        <w:rPr>
          <w:rFonts w:ascii="Times New Roman" w:hAnsi="Times New Roman" w:cs="Times New Roman"/>
          <w:sz w:val="24"/>
          <w:szCs w:val="24"/>
        </w:rPr>
      </w:pPr>
      <w:r w:rsidRPr="007C0E7D">
        <w:rPr>
          <w:rFonts w:ascii="Times New Roman" w:hAnsi="Times New Roman" w:cs="Times New Roman"/>
          <w:sz w:val="24"/>
          <w:szCs w:val="24"/>
        </w:rPr>
        <w:t>Li, J., Chan, T. Y., &amp; Lewis, M. (2016). What happens when manufacturers perform retailing functions</w:t>
      </w:r>
      <w:r w:rsidRPr="007C0E7D">
        <w:rPr>
          <w:rFonts w:ascii="Times New Roman" w:hAnsi="Times New Roman" w:cs="Times New Roman"/>
          <w:sz w:val="24"/>
          <w:szCs w:val="24"/>
        </w:rPr>
        <w:t>?.</w:t>
      </w:r>
      <w:r w:rsidRPr="007C0E7D">
        <w:rPr>
          <w:rFonts w:ascii="Times New Roman" w:hAnsi="Times New Roman" w:cs="Times New Roman"/>
          <w:sz w:val="24"/>
          <w:szCs w:val="24"/>
        </w:rPr>
        <w:t> </w:t>
      </w:r>
      <w:r w:rsidRPr="007C0E7D">
        <w:rPr>
          <w:rFonts w:ascii="Times New Roman" w:hAnsi="Times New Roman" w:cs="Times New Roman"/>
          <w:i/>
          <w:iCs/>
          <w:sz w:val="24"/>
          <w:szCs w:val="24"/>
        </w:rPr>
        <w:t>Production and Operations Management</w:t>
      </w:r>
      <w:r w:rsidRPr="007C0E7D">
        <w:rPr>
          <w:rFonts w:ascii="Times New Roman" w:hAnsi="Times New Roman" w:cs="Times New Roman"/>
          <w:sz w:val="24"/>
          <w:szCs w:val="24"/>
        </w:rPr>
        <w:t>, </w:t>
      </w:r>
      <w:r w:rsidRPr="007C0E7D">
        <w:rPr>
          <w:rFonts w:ascii="Times New Roman" w:hAnsi="Times New Roman" w:cs="Times New Roman"/>
          <w:i/>
          <w:iCs/>
          <w:sz w:val="24"/>
          <w:szCs w:val="24"/>
        </w:rPr>
        <w:t>25</w:t>
      </w:r>
      <w:r w:rsidRPr="007C0E7D">
        <w:rPr>
          <w:rFonts w:ascii="Times New Roman" w:hAnsi="Times New Roman" w:cs="Times New Roman"/>
          <w:sz w:val="24"/>
          <w:szCs w:val="24"/>
        </w:rPr>
        <w:t>(8), 1391-1403.</w:t>
      </w:r>
    </w:p>
    <w:p w:rsidR="00B82E59" w:rsidP="00B82E59">
      <w:pPr>
        <w:spacing w:line="480" w:lineRule="auto"/>
        <w:ind w:left="720" w:hanging="720"/>
        <w:rPr>
          <w:rFonts w:ascii="Times New Roman" w:hAnsi="Times New Roman" w:cs="Times New Roman"/>
          <w:sz w:val="24"/>
          <w:szCs w:val="24"/>
        </w:rPr>
      </w:pPr>
      <w:r w:rsidRPr="007C0E7D">
        <w:rPr>
          <w:rFonts w:ascii="Times New Roman" w:hAnsi="Times New Roman" w:cs="Times New Roman"/>
          <w:sz w:val="24"/>
          <w:szCs w:val="24"/>
        </w:rPr>
        <w:t>Rosenbloom, B. (2012). </w:t>
      </w:r>
      <w:r w:rsidRPr="007C0E7D">
        <w:rPr>
          <w:rFonts w:ascii="Times New Roman" w:hAnsi="Times New Roman" w:cs="Times New Roman"/>
          <w:i/>
          <w:iCs/>
          <w:sz w:val="24"/>
          <w:szCs w:val="24"/>
        </w:rPr>
        <w:t>Marketing channels</w:t>
      </w:r>
      <w:r w:rsidRPr="007C0E7D">
        <w:rPr>
          <w:rFonts w:ascii="Times New Roman" w:hAnsi="Times New Roman" w:cs="Times New Roman"/>
          <w:sz w:val="24"/>
          <w:szCs w:val="24"/>
        </w:rPr>
        <w:t>. Cengage Learning.</w:t>
      </w:r>
    </w:p>
    <w:p w:rsidR="00B82E59" w:rsidRPr="007C0E7D" w:rsidP="00B82E59">
      <w:pPr>
        <w:spacing w:line="480" w:lineRule="auto"/>
        <w:ind w:left="720" w:hanging="720"/>
        <w:rPr>
          <w:rFonts w:ascii="Times New Roman" w:hAnsi="Times New Roman" w:cs="Times New Roman"/>
          <w:sz w:val="24"/>
          <w:szCs w:val="24"/>
        </w:rPr>
      </w:pPr>
      <w:r w:rsidRPr="007C0E7D">
        <w:rPr>
          <w:rFonts w:ascii="Times New Roman" w:hAnsi="Times New Roman" w:cs="Times New Roman"/>
          <w:sz w:val="24"/>
          <w:szCs w:val="24"/>
        </w:rPr>
        <w:t xml:space="preserve">Van Bruggen, G. H., </w:t>
      </w:r>
      <w:r w:rsidRPr="007C0E7D">
        <w:rPr>
          <w:rFonts w:ascii="Times New Roman" w:hAnsi="Times New Roman" w:cs="Times New Roman"/>
          <w:sz w:val="24"/>
          <w:szCs w:val="24"/>
        </w:rPr>
        <w:t>Antia</w:t>
      </w:r>
      <w:r w:rsidRPr="007C0E7D">
        <w:rPr>
          <w:rFonts w:ascii="Times New Roman" w:hAnsi="Times New Roman" w:cs="Times New Roman"/>
          <w:sz w:val="24"/>
          <w:szCs w:val="24"/>
        </w:rPr>
        <w:t xml:space="preserve">, K. D., Jap, S. D., </w:t>
      </w:r>
      <w:r w:rsidRPr="007C0E7D">
        <w:rPr>
          <w:rFonts w:ascii="Times New Roman" w:hAnsi="Times New Roman" w:cs="Times New Roman"/>
          <w:sz w:val="24"/>
          <w:szCs w:val="24"/>
        </w:rPr>
        <w:t>Reinartz</w:t>
      </w:r>
      <w:r w:rsidRPr="007C0E7D">
        <w:rPr>
          <w:rFonts w:ascii="Times New Roman" w:hAnsi="Times New Roman" w:cs="Times New Roman"/>
          <w:sz w:val="24"/>
          <w:szCs w:val="24"/>
        </w:rPr>
        <w:t>, W. J., &amp; Pallas, F. (2010). Managing marketing channel multiplicity. </w:t>
      </w:r>
      <w:r w:rsidRPr="007C0E7D">
        <w:rPr>
          <w:rFonts w:ascii="Times New Roman" w:hAnsi="Times New Roman" w:cs="Times New Roman"/>
          <w:i/>
          <w:iCs/>
          <w:sz w:val="24"/>
          <w:szCs w:val="24"/>
        </w:rPr>
        <w:t>Journal of Service Research</w:t>
      </w:r>
      <w:r w:rsidRPr="007C0E7D">
        <w:rPr>
          <w:rFonts w:ascii="Times New Roman" w:hAnsi="Times New Roman" w:cs="Times New Roman"/>
          <w:sz w:val="24"/>
          <w:szCs w:val="24"/>
        </w:rPr>
        <w:t>, </w:t>
      </w:r>
      <w:r w:rsidRPr="007C0E7D">
        <w:rPr>
          <w:rFonts w:ascii="Times New Roman" w:hAnsi="Times New Roman" w:cs="Times New Roman"/>
          <w:i/>
          <w:iCs/>
          <w:sz w:val="24"/>
          <w:szCs w:val="24"/>
        </w:rPr>
        <w:t>13</w:t>
      </w:r>
      <w:r w:rsidRPr="007C0E7D">
        <w:rPr>
          <w:rFonts w:ascii="Times New Roman" w:hAnsi="Times New Roman" w:cs="Times New Roman"/>
          <w:sz w:val="24"/>
          <w:szCs w:val="24"/>
        </w:rPr>
        <w:t>(3), 331-340.</w:t>
      </w:r>
    </w:p>
    <w:sectPr w:rsidSect="00514BF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38562927"/>
      <w:docPartObj>
        <w:docPartGallery w:val="Page Numbers (Top of Page)"/>
        <w:docPartUnique/>
      </w:docPartObj>
    </w:sdtPr>
    <w:sdtEndPr>
      <w:rPr>
        <w:rFonts w:ascii="Times New Roman" w:hAnsi="Times New Roman" w:cs="Times New Roman"/>
        <w:noProof/>
        <w:sz w:val="24"/>
        <w:szCs w:val="24"/>
      </w:rPr>
    </w:sdtEndPr>
    <w:sdtContent>
      <w:p w:rsidR="00514BF4" w:rsidRPr="00514BF4">
        <w:pPr>
          <w:pStyle w:val="Header"/>
          <w:jc w:val="right"/>
          <w:rPr>
            <w:rFonts w:ascii="Times New Roman" w:hAnsi="Times New Roman" w:cs="Times New Roman"/>
            <w:sz w:val="24"/>
            <w:szCs w:val="24"/>
          </w:rPr>
        </w:pPr>
        <w:r w:rsidRPr="00514BF4">
          <w:rPr>
            <w:rFonts w:ascii="Times New Roman" w:hAnsi="Times New Roman" w:cs="Times New Roman"/>
            <w:sz w:val="24"/>
            <w:szCs w:val="24"/>
          </w:rPr>
          <w:t>MARKETING CHANNELS</w:t>
        </w:r>
        <w:r>
          <w:rPr>
            <w:rFonts w:ascii="Times New Roman" w:hAnsi="Times New Roman" w:cs="Times New Roman"/>
            <w:sz w:val="24"/>
            <w:szCs w:val="24"/>
          </w:rPr>
          <w:t xml:space="preserve">                                                                                                           </w:t>
        </w:r>
        <w:r w:rsidRPr="00514BF4">
          <w:rPr>
            <w:rFonts w:ascii="Times New Roman" w:hAnsi="Times New Roman" w:cs="Times New Roman"/>
            <w:sz w:val="24"/>
            <w:szCs w:val="24"/>
          </w:rPr>
          <w:fldChar w:fldCharType="begin"/>
        </w:r>
        <w:r w:rsidRPr="00514BF4">
          <w:rPr>
            <w:rFonts w:ascii="Times New Roman" w:hAnsi="Times New Roman" w:cs="Times New Roman"/>
            <w:sz w:val="24"/>
            <w:szCs w:val="24"/>
          </w:rPr>
          <w:instrText xml:space="preserve"> PAGE   \* MERGEFORMAT </w:instrText>
        </w:r>
        <w:r w:rsidRPr="00514BF4">
          <w:rPr>
            <w:rFonts w:ascii="Times New Roman" w:hAnsi="Times New Roman" w:cs="Times New Roman"/>
            <w:sz w:val="24"/>
            <w:szCs w:val="24"/>
          </w:rPr>
          <w:fldChar w:fldCharType="separate"/>
        </w:r>
        <w:r w:rsidR="00810AD2">
          <w:rPr>
            <w:rFonts w:ascii="Times New Roman" w:hAnsi="Times New Roman" w:cs="Times New Roman"/>
            <w:noProof/>
            <w:sz w:val="24"/>
            <w:szCs w:val="24"/>
          </w:rPr>
          <w:t>8</w:t>
        </w:r>
        <w:r w:rsidRPr="00514BF4">
          <w:rPr>
            <w:rFonts w:ascii="Times New Roman" w:hAnsi="Times New Roman" w:cs="Times New Roman"/>
            <w:noProof/>
            <w:sz w:val="24"/>
            <w:szCs w:val="24"/>
          </w:rPr>
          <w:fldChar w:fldCharType="end"/>
        </w:r>
      </w:p>
    </w:sdtContent>
  </w:sdt>
  <w:p w:rsidR="00514B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BF4" w:rsidRPr="00514BF4">
    <w:pPr>
      <w:pStyle w:val="Header"/>
      <w:rPr>
        <w:rFonts w:ascii="Times New Roman" w:hAnsi="Times New Roman" w:cs="Times New Roman"/>
        <w:sz w:val="24"/>
        <w:szCs w:val="24"/>
      </w:rPr>
    </w:pPr>
    <w:r w:rsidRPr="00514BF4">
      <w:rPr>
        <w:rFonts w:ascii="Times New Roman" w:hAnsi="Times New Roman" w:cs="Times New Roman"/>
        <w:sz w:val="24"/>
        <w:szCs w:val="24"/>
      </w:rPr>
      <w:t>Running head: MARKETING CHANNELS</w:t>
    </w:r>
    <w:r>
      <w:rPr>
        <w:rFonts w:ascii="Times New Roman" w:hAnsi="Times New Roman" w:cs="Times New Roman"/>
        <w:sz w:val="24"/>
        <w:szCs w:val="24"/>
      </w:rPr>
      <w:t xml:space="preserve">                                                                                  </w:t>
    </w:r>
    <w:r w:rsidRPr="00514BF4">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34A6691"/>
    <w:multiLevelType w:val="hybridMultilevel"/>
    <w:tmpl w:val="9B5E0F7E"/>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640F569A"/>
    <w:multiLevelType w:val="hybridMultilevel"/>
    <w:tmpl w:val="3F38CB5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0E5"/>
    <w:rsid w:val="000175EA"/>
    <w:rsid w:val="00290828"/>
    <w:rsid w:val="00332DD1"/>
    <w:rsid w:val="00514BF4"/>
    <w:rsid w:val="00516A8D"/>
    <w:rsid w:val="0054204B"/>
    <w:rsid w:val="00604E04"/>
    <w:rsid w:val="006821B7"/>
    <w:rsid w:val="007140E5"/>
    <w:rsid w:val="007C0E7D"/>
    <w:rsid w:val="007E2224"/>
    <w:rsid w:val="007E5B27"/>
    <w:rsid w:val="007E6FC1"/>
    <w:rsid w:val="00810AD2"/>
    <w:rsid w:val="00841326"/>
    <w:rsid w:val="00864DB5"/>
    <w:rsid w:val="008F37F3"/>
    <w:rsid w:val="0092270D"/>
    <w:rsid w:val="0094635A"/>
    <w:rsid w:val="00B82E59"/>
    <w:rsid w:val="00C15590"/>
    <w:rsid w:val="00D039E6"/>
    <w:rsid w:val="00D043AA"/>
    <w:rsid w:val="00E851EE"/>
    <w:rsid w:val="00FA590F"/>
    <w:rsid w:val="00FB49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01B2BCB-F36E-4DF5-830D-CA4421675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37F3"/>
    <w:pPr>
      <w:ind w:left="720"/>
      <w:contextualSpacing/>
    </w:pPr>
  </w:style>
  <w:style w:type="paragraph" w:styleId="Header">
    <w:name w:val="header"/>
    <w:basedOn w:val="Normal"/>
    <w:link w:val="HeaderChar"/>
    <w:uiPriority w:val="99"/>
    <w:unhideWhenUsed/>
    <w:rsid w:val="00514B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BF4"/>
  </w:style>
  <w:style w:type="paragraph" w:styleId="Footer">
    <w:name w:val="footer"/>
    <w:basedOn w:val="Normal"/>
    <w:link w:val="FooterChar"/>
    <w:uiPriority w:val="99"/>
    <w:unhideWhenUsed/>
    <w:rsid w:val="00514B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8</Pages>
  <Words>1182</Words>
  <Characters>6743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8</cp:revision>
  <dcterms:created xsi:type="dcterms:W3CDTF">2020-03-30T08:01:00Z</dcterms:created>
  <dcterms:modified xsi:type="dcterms:W3CDTF">2020-03-30T13:33:00Z</dcterms:modified>
</cp:coreProperties>
</file>